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5F3C1" w14:textId="389C6363" w:rsidR="00516FB4" w:rsidRDefault="00516FB4" w:rsidP="00BA5DE4">
      <w:pPr>
        <w:rPr>
          <w:rFonts w:asciiTheme="minorHAnsi" w:hAnsiTheme="minorHAnsi"/>
          <w:b/>
          <w:bCs/>
          <w:sz w:val="28"/>
          <w:szCs w:val="28"/>
        </w:rPr>
      </w:pPr>
      <w:bookmarkStart w:id="0" w:name="_Hlk487899474"/>
    </w:p>
    <w:p w14:paraId="4B380278" w14:textId="14EEE972" w:rsidR="002671E3" w:rsidRDefault="001E0070" w:rsidP="00BA5DE4">
      <w:pPr>
        <w:tabs>
          <w:tab w:val="left" w:pos="945"/>
        </w:tabs>
        <w:rPr>
          <w:rFonts w:cs="Arial"/>
          <w:bCs/>
          <w:sz w:val="36"/>
          <w:szCs w:val="36"/>
        </w:rPr>
      </w:pPr>
      <w:r>
        <w:rPr>
          <w:rFonts w:cs="Arial"/>
          <w:bCs/>
          <w:noProof/>
          <w:sz w:val="36"/>
          <w:szCs w:val="36"/>
          <w:lang w:val="en-US"/>
        </w:rPr>
        <mc:AlternateContent>
          <mc:Choice Requires="wps">
            <w:drawing>
              <wp:anchor distT="0" distB="0" distL="114300" distR="114300" simplePos="0" relativeHeight="251658240" behindDoc="0" locked="0" layoutInCell="1" allowOverlap="1" wp14:anchorId="6B6AEE4A" wp14:editId="47E64177">
                <wp:simplePos x="0" y="0"/>
                <wp:positionH relativeFrom="column">
                  <wp:posOffset>-47625</wp:posOffset>
                </wp:positionH>
                <wp:positionV relativeFrom="paragraph">
                  <wp:posOffset>231140</wp:posOffset>
                </wp:positionV>
                <wp:extent cx="6134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13410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sdtfl="http://schemas.microsoft.com/office/word/2024/wordml/sdtformatlock">
            <w:pict w14:anchorId="5FA1F33D">
              <v:line id="Straight Connector 2"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2pt" from="-3.75pt,18.2pt" to="479.25pt,18.95pt" w14:anchorId="38618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">
                <v:stroke joinstyle="miter"/>
              </v:line>
            </w:pict>
          </mc:Fallback>
        </mc:AlternateContent>
      </w:r>
    </w:p>
    <w:p w14:paraId="529E71E6" w14:textId="2212000A" w:rsidR="007124B5" w:rsidRPr="0060612B" w:rsidRDefault="00A8542B" w:rsidP="00BA5DE4">
      <w:pPr>
        <w:tabs>
          <w:tab w:val="left" w:pos="945"/>
        </w:tabs>
        <w:rPr>
          <w:rFonts w:cs="Arial"/>
          <w:sz w:val="36"/>
          <w:szCs w:val="36"/>
        </w:rPr>
      </w:pPr>
      <w:r>
        <w:rPr>
          <w:rFonts w:cs="Arial"/>
          <w:sz w:val="36"/>
          <w:szCs w:val="36"/>
        </w:rPr>
        <w:t xml:space="preserve"> </w:t>
      </w:r>
      <w:r w:rsidR="2CBDC687" w:rsidRPr="2CBDC687">
        <w:rPr>
          <w:rFonts w:cs="Arial"/>
          <w:sz w:val="36"/>
          <w:szCs w:val="36"/>
        </w:rPr>
        <w:t>Actions and meeting notes from the</w:t>
      </w:r>
      <w:r w:rsidR="006330EB">
        <w:br/>
      </w:r>
      <w:r w:rsidR="2CBDC687" w:rsidRPr="2CBDC687">
        <w:rPr>
          <w:rFonts w:cs="Arial"/>
          <w:sz w:val="36"/>
          <w:szCs w:val="36"/>
        </w:rPr>
        <w:t xml:space="preserve"> Redcliffe &amp; Temple BID</w:t>
      </w:r>
      <w:r w:rsidR="007865B2">
        <w:t xml:space="preserve"> </w:t>
      </w:r>
      <w:r w:rsidR="2CBDC687" w:rsidRPr="2CBDC687">
        <w:rPr>
          <w:rFonts w:cs="Arial"/>
          <w:sz w:val="36"/>
          <w:szCs w:val="36"/>
        </w:rPr>
        <w:t>Advisory Board meeting</w:t>
      </w:r>
    </w:p>
    <w:p w14:paraId="3D77472F" w14:textId="77777777" w:rsidR="00660493" w:rsidRDefault="007865B2" w:rsidP="00BA5DE4">
      <w:pPr>
        <w:tabs>
          <w:tab w:val="left" w:pos="945"/>
        </w:tabs>
        <w:rPr>
          <w:rFonts w:cs="Arial"/>
          <w:sz w:val="24"/>
          <w:szCs w:val="24"/>
        </w:rPr>
      </w:pPr>
      <w:r>
        <w:rPr>
          <w:rFonts w:cs="Arial"/>
          <w:sz w:val="24"/>
          <w:szCs w:val="24"/>
        </w:rPr>
        <w:t xml:space="preserve"> </w:t>
      </w:r>
    </w:p>
    <w:p w14:paraId="7DDA167F" w14:textId="068837DC" w:rsidR="007124B5" w:rsidRPr="00E72338" w:rsidRDefault="00365656" w:rsidP="00BA5DE4">
      <w:pPr>
        <w:tabs>
          <w:tab w:val="left" w:pos="945"/>
        </w:tabs>
        <w:rPr>
          <w:rFonts w:cs="Arial"/>
          <w:b/>
          <w:bCs/>
          <w:sz w:val="24"/>
          <w:szCs w:val="24"/>
        </w:rPr>
      </w:pPr>
      <w:r>
        <w:rPr>
          <w:rFonts w:cs="Arial"/>
          <w:b/>
          <w:bCs/>
          <w:sz w:val="24"/>
          <w:szCs w:val="24"/>
        </w:rPr>
        <w:t>22</w:t>
      </w:r>
      <w:r w:rsidRPr="00365656">
        <w:rPr>
          <w:rFonts w:cs="Arial"/>
          <w:b/>
          <w:bCs/>
          <w:sz w:val="24"/>
          <w:szCs w:val="24"/>
          <w:vertAlign w:val="superscript"/>
        </w:rPr>
        <w:t>nd</w:t>
      </w:r>
      <w:r>
        <w:rPr>
          <w:rFonts w:cs="Arial"/>
          <w:b/>
          <w:bCs/>
          <w:sz w:val="24"/>
          <w:szCs w:val="24"/>
        </w:rPr>
        <w:t xml:space="preserve"> January 2025</w:t>
      </w:r>
      <w:r w:rsidR="00DF4DEA" w:rsidRPr="00E72338">
        <w:rPr>
          <w:rFonts w:cs="Arial"/>
          <w:b/>
          <w:bCs/>
          <w:sz w:val="24"/>
          <w:szCs w:val="24"/>
        </w:rPr>
        <w:t>,</w:t>
      </w:r>
      <w:r w:rsidR="00871CF6" w:rsidRPr="00E72338">
        <w:rPr>
          <w:rFonts w:cs="Arial"/>
          <w:b/>
          <w:bCs/>
          <w:sz w:val="24"/>
          <w:szCs w:val="24"/>
        </w:rPr>
        <w:t xml:space="preserve"> </w:t>
      </w:r>
      <w:r w:rsidR="00F57447">
        <w:rPr>
          <w:rFonts w:cs="Arial"/>
          <w:b/>
          <w:bCs/>
          <w:sz w:val="24"/>
          <w:szCs w:val="24"/>
        </w:rPr>
        <w:t>Runway East</w:t>
      </w:r>
    </w:p>
    <w:p w14:paraId="5E7997E4" w14:textId="77777777" w:rsidR="00676CF4" w:rsidRPr="001C4C86" w:rsidRDefault="00676CF4" w:rsidP="00104727">
      <w:pPr>
        <w:rPr>
          <w:rFonts w:cs="Arial"/>
          <w:sz w:val="24"/>
          <w:szCs w:val="24"/>
        </w:rPr>
      </w:pPr>
    </w:p>
    <w:tbl>
      <w:tblPr>
        <w:tblStyle w:val="TableGrid"/>
        <w:tblW w:w="9918" w:type="dxa"/>
        <w:tblLook w:val="04A0" w:firstRow="1" w:lastRow="0" w:firstColumn="1" w:lastColumn="0" w:noHBand="0" w:noVBand="1"/>
      </w:tblPr>
      <w:tblGrid>
        <w:gridCol w:w="1456"/>
        <w:gridCol w:w="8462"/>
      </w:tblGrid>
      <w:tr w:rsidR="007460E7" w:rsidRPr="0049167B" w14:paraId="2695438A" w14:textId="77777777" w:rsidTr="080C6B67">
        <w:trPr>
          <w:trHeight w:val="695"/>
        </w:trPr>
        <w:tc>
          <w:tcPr>
            <w:tcW w:w="1456" w:type="dxa"/>
            <w:shd w:val="clear" w:color="auto" w:fill="D9E2F3" w:themeFill="accent5" w:themeFillTint="33"/>
          </w:tcPr>
          <w:p w14:paraId="37359741" w14:textId="77777777" w:rsidR="007460E7" w:rsidRPr="0049167B" w:rsidRDefault="007460E7" w:rsidP="00104727">
            <w:pPr>
              <w:rPr>
                <w:rFonts w:cs="Arial"/>
                <w:sz w:val="24"/>
                <w:szCs w:val="24"/>
              </w:rPr>
            </w:pPr>
          </w:p>
          <w:p w14:paraId="1DF860EC" w14:textId="77777777" w:rsidR="007460E7" w:rsidRPr="0049167B" w:rsidRDefault="007460E7" w:rsidP="00104727">
            <w:pPr>
              <w:rPr>
                <w:rFonts w:cs="Arial"/>
                <w:sz w:val="24"/>
                <w:szCs w:val="24"/>
              </w:rPr>
            </w:pPr>
          </w:p>
        </w:tc>
        <w:tc>
          <w:tcPr>
            <w:tcW w:w="8462" w:type="dxa"/>
            <w:shd w:val="clear" w:color="auto" w:fill="D9E2F3" w:themeFill="accent5" w:themeFillTint="33"/>
          </w:tcPr>
          <w:p w14:paraId="5CAAFC13" w14:textId="77777777" w:rsidR="007460E7" w:rsidRPr="0049167B" w:rsidRDefault="007460E7" w:rsidP="00104727">
            <w:pPr>
              <w:overflowPunct/>
              <w:autoSpaceDE/>
              <w:autoSpaceDN/>
              <w:adjustRightInd/>
              <w:textAlignment w:val="auto"/>
              <w:rPr>
                <w:rFonts w:eastAsia="Arial" w:cs="Arial"/>
                <w:b/>
                <w:sz w:val="24"/>
                <w:szCs w:val="24"/>
              </w:rPr>
            </w:pPr>
            <w:r w:rsidRPr="0049167B">
              <w:rPr>
                <w:rFonts w:cs="Arial"/>
                <w:b/>
                <w:sz w:val="24"/>
                <w:szCs w:val="24"/>
              </w:rPr>
              <w:br/>
              <w:t xml:space="preserve">Attendees  </w:t>
            </w:r>
          </w:p>
        </w:tc>
      </w:tr>
      <w:tr w:rsidR="007460E7" w:rsidRPr="0049167B" w14:paraId="27DBE5E1" w14:textId="77777777" w:rsidTr="080C6B67">
        <w:tc>
          <w:tcPr>
            <w:tcW w:w="1456" w:type="dxa"/>
          </w:tcPr>
          <w:p w14:paraId="474CC86B" w14:textId="77777777" w:rsidR="007460E7" w:rsidRPr="0049167B" w:rsidRDefault="007460E7" w:rsidP="00104727">
            <w:pPr>
              <w:rPr>
                <w:rFonts w:cs="Arial"/>
                <w:b/>
                <w:sz w:val="24"/>
                <w:szCs w:val="24"/>
              </w:rPr>
            </w:pPr>
          </w:p>
          <w:p w14:paraId="67B18F0E" w14:textId="77777777" w:rsidR="007460E7" w:rsidRPr="0049167B" w:rsidRDefault="007460E7" w:rsidP="00104727">
            <w:pPr>
              <w:rPr>
                <w:rFonts w:cs="Arial"/>
                <w:b/>
                <w:sz w:val="24"/>
                <w:szCs w:val="24"/>
              </w:rPr>
            </w:pPr>
            <w:r w:rsidRPr="0049167B">
              <w:rPr>
                <w:rFonts w:cs="Arial"/>
                <w:b/>
                <w:sz w:val="24"/>
                <w:szCs w:val="24"/>
              </w:rPr>
              <w:t xml:space="preserve">Present: </w:t>
            </w:r>
          </w:p>
          <w:p w14:paraId="21C9F24A" w14:textId="77777777" w:rsidR="007460E7" w:rsidRPr="0049167B" w:rsidRDefault="007460E7" w:rsidP="00104727">
            <w:pPr>
              <w:rPr>
                <w:rFonts w:cs="Arial"/>
                <w:b/>
                <w:sz w:val="24"/>
                <w:szCs w:val="24"/>
              </w:rPr>
            </w:pPr>
          </w:p>
          <w:p w14:paraId="5B60D16E" w14:textId="77777777" w:rsidR="007460E7" w:rsidRPr="0049167B" w:rsidRDefault="007460E7" w:rsidP="00104727">
            <w:pPr>
              <w:rPr>
                <w:rFonts w:cs="Arial"/>
                <w:b/>
                <w:sz w:val="24"/>
                <w:szCs w:val="24"/>
              </w:rPr>
            </w:pPr>
          </w:p>
          <w:p w14:paraId="2C4F4CEB" w14:textId="77777777" w:rsidR="007460E7" w:rsidRPr="0049167B" w:rsidRDefault="007460E7" w:rsidP="00104727">
            <w:pPr>
              <w:rPr>
                <w:rFonts w:cs="Arial"/>
                <w:sz w:val="24"/>
                <w:szCs w:val="24"/>
              </w:rPr>
            </w:pPr>
          </w:p>
          <w:p w14:paraId="794692AF" w14:textId="77777777" w:rsidR="007460E7" w:rsidRPr="0049167B" w:rsidRDefault="007460E7" w:rsidP="00104727">
            <w:pPr>
              <w:rPr>
                <w:rFonts w:cs="Arial"/>
                <w:b/>
                <w:sz w:val="24"/>
                <w:szCs w:val="24"/>
              </w:rPr>
            </w:pPr>
          </w:p>
        </w:tc>
        <w:tc>
          <w:tcPr>
            <w:tcW w:w="8462" w:type="dxa"/>
          </w:tcPr>
          <w:p w14:paraId="2769EF7E" w14:textId="77777777" w:rsidR="000541CA" w:rsidRDefault="000541CA" w:rsidP="00104727">
            <w:pPr>
              <w:tabs>
                <w:tab w:val="left" w:pos="1665"/>
              </w:tabs>
              <w:rPr>
                <w:rFonts w:cs="Arial"/>
                <w:sz w:val="22"/>
                <w:szCs w:val="22"/>
              </w:rPr>
            </w:pPr>
          </w:p>
          <w:p w14:paraId="3ED7F1F4" w14:textId="3EF1E90F" w:rsidR="00B57312" w:rsidRPr="004C0A39" w:rsidRDefault="00073B9A" w:rsidP="00517CD9">
            <w:pPr>
              <w:tabs>
                <w:tab w:val="left" w:pos="1665"/>
              </w:tabs>
              <w:rPr>
                <w:rFonts w:cs="Arial"/>
                <w:sz w:val="22"/>
                <w:szCs w:val="22"/>
              </w:rPr>
            </w:pPr>
            <w:r w:rsidRPr="080C6B67">
              <w:rPr>
                <w:rFonts w:cs="Arial"/>
                <w:sz w:val="22"/>
                <w:szCs w:val="22"/>
              </w:rPr>
              <w:t>Ahad Vahabzadeh, Hilton DoubleTree Hotel</w:t>
            </w:r>
            <w:r>
              <w:br/>
            </w:r>
            <w:r w:rsidR="004C0A39" w:rsidRPr="080C6B67">
              <w:rPr>
                <w:rFonts w:cs="Arial"/>
                <w:sz w:val="22"/>
                <w:szCs w:val="22"/>
              </w:rPr>
              <w:t>Jason Thorne, Bristol City Council</w:t>
            </w:r>
            <w:r>
              <w:br/>
            </w:r>
            <w:r w:rsidR="00B57312" w:rsidRPr="080C6B67">
              <w:rPr>
                <w:rFonts w:cs="Arial"/>
                <w:sz w:val="22"/>
                <w:szCs w:val="22"/>
              </w:rPr>
              <w:t>Jeremy Harrison, Burges Salmon</w:t>
            </w:r>
            <w:r w:rsidR="009E3D4C" w:rsidRPr="080C6B67">
              <w:rPr>
                <w:rFonts w:cs="Arial"/>
                <w:sz w:val="22"/>
                <w:szCs w:val="22"/>
              </w:rPr>
              <w:t xml:space="preserve"> </w:t>
            </w:r>
          </w:p>
          <w:p w14:paraId="4A269166" w14:textId="40FAE51E" w:rsidR="0AC1ADCA" w:rsidRDefault="0AC1ADCA" w:rsidP="080C6B67">
            <w:pPr>
              <w:tabs>
                <w:tab w:val="left" w:pos="1665"/>
              </w:tabs>
              <w:rPr>
                <w:rFonts w:cs="Arial"/>
                <w:sz w:val="22"/>
                <w:szCs w:val="22"/>
              </w:rPr>
            </w:pPr>
            <w:r w:rsidRPr="080C6B67">
              <w:rPr>
                <w:rFonts w:cs="Arial"/>
                <w:sz w:val="22"/>
                <w:szCs w:val="22"/>
              </w:rPr>
              <w:t>Clive Croal, Burges Salmon</w:t>
            </w:r>
          </w:p>
          <w:p w14:paraId="4015242E" w14:textId="3BB03D6F" w:rsidR="00073B9A" w:rsidRDefault="00073B9A" w:rsidP="00073B9A">
            <w:pPr>
              <w:tabs>
                <w:tab w:val="left" w:pos="1665"/>
              </w:tabs>
              <w:rPr>
                <w:rFonts w:cs="Arial"/>
                <w:sz w:val="22"/>
                <w:szCs w:val="22"/>
              </w:rPr>
            </w:pPr>
            <w:r w:rsidRPr="73EBC6F5">
              <w:rPr>
                <w:rFonts w:cs="Arial"/>
                <w:sz w:val="22"/>
                <w:szCs w:val="22"/>
              </w:rPr>
              <w:t>Matt Grimwood, TLT</w:t>
            </w:r>
          </w:p>
          <w:p w14:paraId="39113991" w14:textId="77777777" w:rsidR="004C0A39" w:rsidRDefault="00073B9A" w:rsidP="004C0A39">
            <w:pPr>
              <w:tabs>
                <w:tab w:val="left" w:pos="1665"/>
              </w:tabs>
              <w:rPr>
                <w:rFonts w:cs="Arial"/>
                <w:sz w:val="22"/>
                <w:szCs w:val="22"/>
              </w:rPr>
            </w:pPr>
            <w:r w:rsidRPr="73EBC6F5">
              <w:rPr>
                <w:rFonts w:cs="Arial"/>
                <w:sz w:val="22"/>
                <w:szCs w:val="22"/>
              </w:rPr>
              <w:t>Victoria Matthews, Business West</w:t>
            </w:r>
            <w:r w:rsidR="004C0A39" w:rsidRPr="73EBC6F5">
              <w:rPr>
                <w:rFonts w:cs="Arial"/>
                <w:sz w:val="22"/>
                <w:szCs w:val="22"/>
              </w:rPr>
              <w:t xml:space="preserve"> </w:t>
            </w:r>
          </w:p>
          <w:p w14:paraId="7F75CE69" w14:textId="357F50FB" w:rsidR="004C0A39" w:rsidRPr="00D62B1D" w:rsidRDefault="004C0A39" w:rsidP="004C0A39">
            <w:pPr>
              <w:tabs>
                <w:tab w:val="left" w:pos="1665"/>
              </w:tabs>
              <w:rPr>
                <w:rFonts w:cs="Arial"/>
                <w:sz w:val="22"/>
                <w:szCs w:val="22"/>
              </w:rPr>
            </w:pPr>
            <w:r w:rsidRPr="73EBC6F5">
              <w:rPr>
                <w:rFonts w:cs="Arial"/>
                <w:sz w:val="22"/>
                <w:szCs w:val="22"/>
              </w:rPr>
              <w:t>Vicky Lorych, Avison Young</w:t>
            </w:r>
            <w:r>
              <w:br/>
            </w:r>
          </w:p>
          <w:p w14:paraId="0A47D1D0" w14:textId="77777777" w:rsidR="004C0A39" w:rsidRDefault="004C0A39" w:rsidP="004C0A39">
            <w:pPr>
              <w:tabs>
                <w:tab w:val="left" w:pos="1665"/>
              </w:tabs>
              <w:rPr>
                <w:rFonts w:cs="Arial"/>
                <w:sz w:val="22"/>
                <w:szCs w:val="22"/>
              </w:rPr>
            </w:pPr>
            <w:r w:rsidRPr="73EBC6F5">
              <w:rPr>
                <w:rFonts w:cs="Arial"/>
                <w:sz w:val="22"/>
                <w:szCs w:val="22"/>
              </w:rPr>
              <w:t xml:space="preserve">Steve Bluff, Redcliffe &amp; Temple BID </w:t>
            </w:r>
            <w:r>
              <w:br/>
            </w:r>
            <w:r w:rsidRPr="73EBC6F5">
              <w:rPr>
                <w:rFonts w:cs="Arial"/>
                <w:sz w:val="22"/>
                <w:szCs w:val="22"/>
              </w:rPr>
              <w:t xml:space="preserve">Tom Swithinbank, Redcliffe &amp; Temple BID </w:t>
            </w:r>
          </w:p>
          <w:p w14:paraId="081EFCFB" w14:textId="657C932B" w:rsidR="007460E7" w:rsidRPr="00474DB2" w:rsidRDefault="007460E7" w:rsidP="00073B9A">
            <w:pPr>
              <w:tabs>
                <w:tab w:val="left" w:pos="1665"/>
              </w:tabs>
              <w:rPr>
                <w:rFonts w:cs="Arial"/>
                <w:sz w:val="22"/>
                <w:szCs w:val="22"/>
              </w:rPr>
            </w:pPr>
          </w:p>
        </w:tc>
      </w:tr>
      <w:tr w:rsidR="007460E7" w:rsidRPr="0049167B" w14:paraId="6E1983CF" w14:textId="77777777" w:rsidTr="080C6B67">
        <w:tc>
          <w:tcPr>
            <w:tcW w:w="1456" w:type="dxa"/>
          </w:tcPr>
          <w:p w14:paraId="3A0EA129" w14:textId="77777777" w:rsidR="007460E7" w:rsidRPr="0049167B" w:rsidRDefault="007460E7" w:rsidP="00104727">
            <w:pPr>
              <w:rPr>
                <w:rFonts w:cs="Arial"/>
                <w:b/>
                <w:sz w:val="24"/>
                <w:szCs w:val="24"/>
              </w:rPr>
            </w:pPr>
          </w:p>
          <w:p w14:paraId="5E49731E" w14:textId="77777777" w:rsidR="007460E7" w:rsidRPr="0049167B" w:rsidRDefault="007460E7" w:rsidP="00104727">
            <w:pPr>
              <w:rPr>
                <w:rFonts w:cs="Arial"/>
                <w:b/>
                <w:bCs/>
                <w:sz w:val="24"/>
                <w:szCs w:val="24"/>
              </w:rPr>
            </w:pPr>
            <w:r w:rsidRPr="0049167B">
              <w:rPr>
                <w:rFonts w:cs="Arial"/>
                <w:b/>
                <w:bCs/>
                <w:sz w:val="24"/>
                <w:szCs w:val="24"/>
              </w:rPr>
              <w:t>Apologies</w:t>
            </w:r>
          </w:p>
          <w:p w14:paraId="42D21BD7" w14:textId="77777777" w:rsidR="007460E7" w:rsidRPr="0049167B" w:rsidRDefault="007460E7" w:rsidP="00104727">
            <w:pPr>
              <w:rPr>
                <w:rFonts w:cs="Arial"/>
                <w:b/>
                <w:sz w:val="24"/>
                <w:szCs w:val="24"/>
              </w:rPr>
            </w:pPr>
          </w:p>
        </w:tc>
        <w:tc>
          <w:tcPr>
            <w:tcW w:w="8462" w:type="dxa"/>
          </w:tcPr>
          <w:p w14:paraId="43028A70" w14:textId="77777777" w:rsidR="000B49BA" w:rsidRPr="009F0D5F" w:rsidRDefault="000B49BA" w:rsidP="73EBC6F5">
            <w:pPr>
              <w:tabs>
                <w:tab w:val="left" w:pos="1665"/>
              </w:tabs>
              <w:rPr>
                <w:rFonts w:cs="Arial"/>
                <w:sz w:val="22"/>
                <w:szCs w:val="22"/>
              </w:rPr>
            </w:pPr>
            <w:r w:rsidRPr="73EBC6F5">
              <w:rPr>
                <w:rFonts w:cs="Arial"/>
                <w:sz w:val="22"/>
                <w:szCs w:val="22"/>
              </w:rPr>
              <w:t>Amanda French, Clarke Willmott</w:t>
            </w:r>
          </w:p>
          <w:p w14:paraId="175F1030" w14:textId="077D6081" w:rsidR="000B49BA" w:rsidRPr="009F0D5F" w:rsidRDefault="006B3679" w:rsidP="73EBC6F5">
            <w:pPr>
              <w:tabs>
                <w:tab w:val="left" w:pos="1665"/>
              </w:tabs>
              <w:rPr>
                <w:rFonts w:cs="Arial"/>
                <w:sz w:val="22"/>
                <w:szCs w:val="22"/>
              </w:rPr>
            </w:pPr>
            <w:r w:rsidRPr="73EBC6F5">
              <w:rPr>
                <w:rFonts w:cs="Arial"/>
                <w:sz w:val="22"/>
                <w:szCs w:val="22"/>
              </w:rPr>
              <w:t>Chris Fawcett, WSP</w:t>
            </w:r>
          </w:p>
          <w:p w14:paraId="6F18D507" w14:textId="60AB67A4" w:rsidR="00DD0028" w:rsidRPr="009F0D5F" w:rsidRDefault="00AF456A" w:rsidP="73EBC6F5">
            <w:pPr>
              <w:tabs>
                <w:tab w:val="left" w:pos="1665"/>
              </w:tabs>
              <w:rPr>
                <w:rFonts w:cs="Arial"/>
                <w:sz w:val="22"/>
                <w:szCs w:val="22"/>
              </w:rPr>
            </w:pPr>
            <w:r w:rsidRPr="73EBC6F5">
              <w:rPr>
                <w:rFonts w:cs="Arial"/>
                <w:sz w:val="22"/>
                <w:szCs w:val="22"/>
              </w:rPr>
              <w:t>Cllr. Ani Stafford</w:t>
            </w:r>
            <w:r w:rsidR="00B9379F" w:rsidRPr="73EBC6F5">
              <w:rPr>
                <w:rFonts w:cs="Arial"/>
                <w:sz w:val="22"/>
                <w:szCs w:val="22"/>
              </w:rPr>
              <w:t>-</w:t>
            </w:r>
            <w:r w:rsidRPr="73EBC6F5">
              <w:rPr>
                <w:rFonts w:cs="Arial"/>
                <w:sz w:val="22"/>
                <w:szCs w:val="22"/>
              </w:rPr>
              <w:t>Townsend</w:t>
            </w:r>
            <w:r w:rsidR="005A689F" w:rsidRPr="73EBC6F5">
              <w:rPr>
                <w:rFonts w:cs="Arial"/>
                <w:sz w:val="22"/>
                <w:szCs w:val="22"/>
              </w:rPr>
              <w:t xml:space="preserve"> </w:t>
            </w:r>
          </w:p>
          <w:p w14:paraId="0138F4D6" w14:textId="59EF34B8" w:rsidR="000142E8" w:rsidRPr="009F0D5F" w:rsidRDefault="00DD0028" w:rsidP="73EBC6F5">
            <w:pPr>
              <w:tabs>
                <w:tab w:val="left" w:pos="1665"/>
              </w:tabs>
              <w:rPr>
                <w:rFonts w:cs="Arial"/>
                <w:sz w:val="22"/>
                <w:szCs w:val="22"/>
              </w:rPr>
            </w:pPr>
            <w:r w:rsidRPr="73EBC6F5">
              <w:rPr>
                <w:rFonts w:cs="Arial"/>
                <w:sz w:val="22"/>
                <w:szCs w:val="22"/>
              </w:rPr>
              <w:t>James Cooper, Veeno</w:t>
            </w:r>
            <w:r>
              <w:br/>
            </w:r>
            <w:r w:rsidR="000142E8" w:rsidRPr="73EBC6F5">
              <w:rPr>
                <w:rFonts w:cs="Arial"/>
                <w:sz w:val="22"/>
                <w:szCs w:val="22"/>
              </w:rPr>
              <w:t xml:space="preserve">Kathryn Davis, Visit West </w:t>
            </w:r>
          </w:p>
          <w:p w14:paraId="682A6FE1" w14:textId="0DF9B804" w:rsidR="00073B9A" w:rsidRDefault="00073B9A" w:rsidP="00073B9A">
            <w:pPr>
              <w:tabs>
                <w:tab w:val="left" w:pos="1665"/>
              </w:tabs>
              <w:rPr>
                <w:rFonts w:cs="Arial"/>
                <w:sz w:val="22"/>
                <w:szCs w:val="22"/>
              </w:rPr>
            </w:pPr>
            <w:r w:rsidRPr="080C6B67">
              <w:rPr>
                <w:rFonts w:cs="Arial"/>
                <w:sz w:val="22"/>
                <w:szCs w:val="22"/>
              </w:rPr>
              <w:t>Charlotte Raynes, DAS</w:t>
            </w:r>
          </w:p>
          <w:p w14:paraId="7D9E2A9F" w14:textId="3B8CB831" w:rsidR="5BA9E21C" w:rsidRDefault="5BA9E21C" w:rsidP="080C6B67">
            <w:pPr>
              <w:tabs>
                <w:tab w:val="left" w:pos="1665"/>
              </w:tabs>
              <w:rPr>
                <w:rFonts w:cs="Arial"/>
                <w:sz w:val="22"/>
                <w:szCs w:val="22"/>
              </w:rPr>
            </w:pPr>
            <w:r w:rsidRPr="080C6B67">
              <w:rPr>
                <w:rFonts w:cs="Arial"/>
                <w:sz w:val="22"/>
                <w:szCs w:val="22"/>
              </w:rPr>
              <w:t>Jon Bower, WBD</w:t>
            </w:r>
            <w:r w:rsidR="253DC7AB" w:rsidRPr="080C6B67">
              <w:rPr>
                <w:rFonts w:cs="Arial"/>
                <w:sz w:val="22"/>
                <w:szCs w:val="22"/>
              </w:rPr>
              <w:t xml:space="preserve"> </w:t>
            </w:r>
          </w:p>
          <w:p w14:paraId="7B005092" w14:textId="3F1301F3" w:rsidR="0097626B" w:rsidRPr="00D62B1D" w:rsidRDefault="0097626B" w:rsidP="000142E8">
            <w:pPr>
              <w:tabs>
                <w:tab w:val="left" w:pos="1665"/>
              </w:tabs>
              <w:rPr>
                <w:rFonts w:cs="Arial"/>
                <w:sz w:val="22"/>
                <w:szCs w:val="22"/>
              </w:rPr>
            </w:pPr>
          </w:p>
          <w:p w14:paraId="265A37C0" w14:textId="2C498AAC" w:rsidR="00AF456A" w:rsidRPr="00D62B1D" w:rsidRDefault="00AF456A" w:rsidP="005A689F">
            <w:pPr>
              <w:tabs>
                <w:tab w:val="left" w:pos="1665"/>
              </w:tabs>
              <w:rPr>
                <w:rFonts w:cs="Arial"/>
                <w:sz w:val="22"/>
                <w:szCs w:val="22"/>
              </w:rPr>
            </w:pPr>
          </w:p>
        </w:tc>
      </w:tr>
    </w:tbl>
    <w:p w14:paraId="667267DE" w14:textId="3AC91D74" w:rsidR="009843F0" w:rsidRDefault="009843F0" w:rsidP="00104727">
      <w:pPr>
        <w:tabs>
          <w:tab w:val="left" w:pos="1695"/>
        </w:tabs>
        <w:rPr>
          <w:rFonts w:cs="Arial"/>
          <w:sz w:val="24"/>
          <w:szCs w:val="24"/>
        </w:rPr>
      </w:pPr>
      <w:r>
        <w:rPr>
          <w:rFonts w:cs="Arial"/>
          <w:sz w:val="24"/>
          <w:szCs w:val="24"/>
        </w:rPr>
        <w:br/>
      </w:r>
    </w:p>
    <w:tbl>
      <w:tblPr>
        <w:tblStyle w:val="TableGrid"/>
        <w:tblW w:w="9768" w:type="dxa"/>
        <w:tblLook w:val="04A0" w:firstRow="1" w:lastRow="0" w:firstColumn="1" w:lastColumn="0" w:noHBand="0" w:noVBand="1"/>
      </w:tblPr>
      <w:tblGrid>
        <w:gridCol w:w="9768"/>
      </w:tblGrid>
      <w:tr w:rsidR="00873A70" w:rsidRPr="00873A70" w14:paraId="7BF6222A" w14:textId="77777777" w:rsidTr="080C6B67">
        <w:tc>
          <w:tcPr>
            <w:tcW w:w="0" w:type="auto"/>
            <w:shd w:val="clear" w:color="auto" w:fill="D9E2F3" w:themeFill="accent5" w:themeFillTint="33"/>
          </w:tcPr>
          <w:p w14:paraId="0AB35E11" w14:textId="77777777" w:rsidR="00873A70" w:rsidRPr="0050396D" w:rsidRDefault="00873A70" w:rsidP="0050396D">
            <w:pPr>
              <w:tabs>
                <w:tab w:val="left" w:pos="1695"/>
              </w:tabs>
              <w:rPr>
                <w:rFonts w:cs="Arial"/>
                <w:sz w:val="24"/>
                <w:szCs w:val="24"/>
              </w:rPr>
            </w:pPr>
          </w:p>
          <w:p w14:paraId="1E2C6847" w14:textId="23187850" w:rsidR="00873A70" w:rsidRPr="0050396D" w:rsidRDefault="00873A70" w:rsidP="006E0D35">
            <w:pPr>
              <w:pStyle w:val="ListParagraph"/>
              <w:rPr>
                <w:rFonts w:cs="Arial"/>
                <w:b/>
                <w:sz w:val="24"/>
                <w:szCs w:val="24"/>
              </w:rPr>
            </w:pPr>
            <w:r w:rsidRPr="0050396D">
              <w:rPr>
                <w:rFonts w:cs="Arial"/>
                <w:b/>
                <w:sz w:val="24"/>
                <w:szCs w:val="24"/>
              </w:rPr>
              <w:t>Meeting Actions</w:t>
            </w:r>
          </w:p>
          <w:p w14:paraId="28A924D1" w14:textId="77777777" w:rsidR="00873A70" w:rsidRPr="00873A70" w:rsidRDefault="00873A70" w:rsidP="00BA5DE4">
            <w:pPr>
              <w:tabs>
                <w:tab w:val="left" w:pos="1695"/>
              </w:tabs>
              <w:rPr>
                <w:rFonts w:cs="Arial"/>
                <w:sz w:val="24"/>
                <w:szCs w:val="24"/>
              </w:rPr>
            </w:pPr>
          </w:p>
        </w:tc>
      </w:tr>
      <w:tr w:rsidR="007D278C" w:rsidRPr="00873A70" w14:paraId="559269EE" w14:textId="77777777" w:rsidTr="080C6B67">
        <w:tc>
          <w:tcPr>
            <w:tcW w:w="0" w:type="auto"/>
          </w:tcPr>
          <w:p w14:paraId="4ED6A5A7" w14:textId="77777777" w:rsidR="000464DB" w:rsidRPr="000464DB" w:rsidRDefault="000464DB" w:rsidP="000464DB">
            <w:pPr>
              <w:pStyle w:val="ListParagraph"/>
              <w:rPr>
                <w:rFonts w:eastAsia="Arial" w:cs="Arial"/>
                <w:sz w:val="24"/>
                <w:szCs w:val="24"/>
              </w:rPr>
            </w:pPr>
          </w:p>
          <w:p w14:paraId="53FC0205" w14:textId="0EE8CF0D" w:rsidR="006E44F2" w:rsidRDefault="00995EB9" w:rsidP="007D278C">
            <w:pPr>
              <w:pStyle w:val="ListParagraph"/>
              <w:numPr>
                <w:ilvl w:val="0"/>
                <w:numId w:val="34"/>
              </w:numPr>
              <w:tabs>
                <w:tab w:val="left" w:pos="1695"/>
              </w:tabs>
              <w:rPr>
                <w:rFonts w:eastAsia="Arial" w:cs="Arial"/>
                <w:sz w:val="24"/>
                <w:szCs w:val="24"/>
              </w:rPr>
            </w:pPr>
            <w:r>
              <w:rPr>
                <w:rFonts w:eastAsia="Arial" w:cs="Arial"/>
                <w:sz w:val="24"/>
                <w:szCs w:val="24"/>
              </w:rPr>
              <w:t>Read draft Business Plan and provide feedback to Steve</w:t>
            </w:r>
            <w:r w:rsidR="003D3133">
              <w:rPr>
                <w:rFonts w:eastAsia="Arial" w:cs="Arial"/>
                <w:sz w:val="24"/>
                <w:szCs w:val="24"/>
              </w:rPr>
              <w:t xml:space="preserve"> </w:t>
            </w:r>
            <w:r w:rsidR="003D3133" w:rsidRPr="003D3133">
              <w:rPr>
                <w:rFonts w:eastAsia="Arial" w:cs="Arial"/>
                <w:b/>
                <w:bCs/>
                <w:sz w:val="24"/>
                <w:szCs w:val="24"/>
              </w:rPr>
              <w:t>All</w:t>
            </w:r>
            <w:r w:rsidR="003D3133">
              <w:rPr>
                <w:rFonts w:eastAsia="Arial" w:cs="Arial"/>
                <w:sz w:val="24"/>
                <w:szCs w:val="24"/>
              </w:rPr>
              <w:t xml:space="preserve"> </w:t>
            </w:r>
          </w:p>
          <w:p w14:paraId="0CC40AE5" w14:textId="2367BA6E" w:rsidR="006728AD" w:rsidRDefault="6A843E97" w:rsidP="007D278C">
            <w:pPr>
              <w:pStyle w:val="ListParagraph"/>
              <w:numPr>
                <w:ilvl w:val="0"/>
                <w:numId w:val="34"/>
              </w:numPr>
              <w:tabs>
                <w:tab w:val="left" w:pos="1695"/>
              </w:tabs>
              <w:rPr>
                <w:rFonts w:eastAsia="Arial" w:cs="Arial"/>
                <w:sz w:val="24"/>
                <w:szCs w:val="24"/>
              </w:rPr>
            </w:pPr>
            <w:r w:rsidRPr="080C6B67">
              <w:rPr>
                <w:rFonts w:eastAsia="Arial" w:cs="Arial"/>
                <w:sz w:val="24"/>
                <w:szCs w:val="24"/>
              </w:rPr>
              <w:t xml:space="preserve">Review </w:t>
            </w:r>
            <w:r w:rsidR="57D147F4" w:rsidRPr="080C6B67">
              <w:rPr>
                <w:rFonts w:eastAsia="Arial" w:cs="Arial"/>
                <w:sz w:val="24"/>
                <w:szCs w:val="24"/>
              </w:rPr>
              <w:t>spreadsheet of businesses we would like help engaging</w:t>
            </w:r>
            <w:r w:rsidR="35DA62A9" w:rsidRPr="080C6B67">
              <w:rPr>
                <w:rFonts w:eastAsia="Arial" w:cs="Arial"/>
                <w:sz w:val="24"/>
                <w:szCs w:val="24"/>
              </w:rPr>
              <w:t xml:space="preserve"> re the consultation</w:t>
            </w:r>
            <w:r w:rsidR="57D147F4" w:rsidRPr="080C6B67">
              <w:rPr>
                <w:rFonts w:eastAsia="Arial" w:cs="Arial"/>
                <w:sz w:val="24"/>
                <w:szCs w:val="24"/>
              </w:rPr>
              <w:t xml:space="preserve">, add details of contacts you </w:t>
            </w:r>
            <w:r w:rsidR="71DE82F4" w:rsidRPr="080C6B67">
              <w:rPr>
                <w:rFonts w:eastAsia="Arial" w:cs="Arial"/>
                <w:sz w:val="24"/>
                <w:szCs w:val="24"/>
              </w:rPr>
              <w:t>know,</w:t>
            </w:r>
            <w:r w:rsidR="57D147F4" w:rsidRPr="080C6B67">
              <w:rPr>
                <w:rFonts w:eastAsia="Arial" w:cs="Arial"/>
                <w:sz w:val="24"/>
                <w:szCs w:val="24"/>
              </w:rPr>
              <w:t xml:space="preserve"> and we will follow up with you</w:t>
            </w:r>
            <w:r w:rsidR="0427A3CD" w:rsidRPr="080C6B67">
              <w:rPr>
                <w:rFonts w:eastAsia="Arial" w:cs="Arial"/>
                <w:sz w:val="24"/>
                <w:szCs w:val="24"/>
              </w:rPr>
              <w:t xml:space="preserve"> </w:t>
            </w:r>
            <w:r w:rsidR="57D147F4" w:rsidRPr="080C6B67">
              <w:rPr>
                <w:rFonts w:eastAsia="Arial" w:cs="Arial"/>
                <w:b/>
                <w:bCs/>
                <w:sz w:val="24"/>
                <w:szCs w:val="24"/>
              </w:rPr>
              <w:t>All</w:t>
            </w:r>
          </w:p>
          <w:p w14:paraId="7E440B12" w14:textId="6FEAF020" w:rsidR="00FD2D6A" w:rsidRPr="00EB67DF" w:rsidRDefault="00264C21" w:rsidP="007D278C">
            <w:pPr>
              <w:pStyle w:val="ListParagraph"/>
              <w:numPr>
                <w:ilvl w:val="0"/>
                <w:numId w:val="34"/>
              </w:numPr>
              <w:tabs>
                <w:tab w:val="left" w:pos="1695"/>
              </w:tabs>
              <w:rPr>
                <w:rFonts w:eastAsia="Arial" w:cs="Arial"/>
                <w:sz w:val="24"/>
                <w:szCs w:val="24"/>
              </w:rPr>
            </w:pPr>
            <w:r>
              <w:rPr>
                <w:rFonts w:eastAsia="Arial" w:cs="Arial"/>
                <w:sz w:val="24"/>
                <w:szCs w:val="24"/>
              </w:rPr>
              <w:t xml:space="preserve">Contact Louisa if interested in the Student </w:t>
            </w:r>
            <w:r w:rsidR="00EB67DF">
              <w:rPr>
                <w:rFonts w:eastAsia="Arial" w:cs="Arial"/>
                <w:sz w:val="24"/>
                <w:szCs w:val="24"/>
              </w:rPr>
              <w:t>Engagement Workshop on 12</w:t>
            </w:r>
            <w:r w:rsidR="00EB67DF" w:rsidRPr="00EB67DF">
              <w:rPr>
                <w:rFonts w:eastAsia="Arial" w:cs="Arial"/>
                <w:sz w:val="24"/>
                <w:szCs w:val="24"/>
                <w:vertAlign w:val="superscript"/>
              </w:rPr>
              <w:t>th</w:t>
            </w:r>
            <w:r w:rsidR="00EB67DF">
              <w:rPr>
                <w:rFonts w:eastAsia="Arial" w:cs="Arial"/>
                <w:sz w:val="24"/>
                <w:szCs w:val="24"/>
              </w:rPr>
              <w:t xml:space="preserve"> February </w:t>
            </w:r>
            <w:r w:rsidR="00EB67DF" w:rsidRPr="00EB67DF">
              <w:rPr>
                <w:rFonts w:eastAsia="Arial" w:cs="Arial"/>
                <w:b/>
                <w:bCs/>
                <w:sz w:val="24"/>
                <w:szCs w:val="24"/>
              </w:rPr>
              <w:t>All</w:t>
            </w:r>
          </w:p>
          <w:p w14:paraId="76EA6BA7" w14:textId="02ABF114" w:rsidR="00EB67DF" w:rsidRPr="009A7D17" w:rsidRDefault="65792A60" w:rsidP="007D278C">
            <w:pPr>
              <w:pStyle w:val="ListParagraph"/>
              <w:numPr>
                <w:ilvl w:val="0"/>
                <w:numId w:val="34"/>
              </w:numPr>
              <w:tabs>
                <w:tab w:val="left" w:pos="1695"/>
              </w:tabs>
              <w:rPr>
                <w:rFonts w:eastAsia="Arial" w:cs="Arial"/>
                <w:sz w:val="24"/>
                <w:szCs w:val="24"/>
              </w:rPr>
            </w:pPr>
            <w:r w:rsidRPr="080C6B67">
              <w:rPr>
                <w:rFonts w:eastAsia="Arial" w:cs="Arial"/>
                <w:sz w:val="24"/>
                <w:szCs w:val="24"/>
              </w:rPr>
              <w:t>Provide feedback to Steve on experience of Bristol Light Festival</w:t>
            </w:r>
            <w:r w:rsidR="09B36C59" w:rsidRPr="080C6B67">
              <w:rPr>
                <w:rFonts w:eastAsia="Arial" w:cs="Arial"/>
                <w:sz w:val="24"/>
                <w:szCs w:val="24"/>
              </w:rPr>
              <w:t xml:space="preserve"> 31</w:t>
            </w:r>
            <w:r w:rsidR="09B36C59" w:rsidRPr="080C6B67">
              <w:rPr>
                <w:rFonts w:eastAsia="Arial" w:cs="Arial"/>
                <w:sz w:val="24"/>
                <w:szCs w:val="24"/>
                <w:vertAlign w:val="superscript"/>
              </w:rPr>
              <w:t>st</w:t>
            </w:r>
            <w:r w:rsidR="09B36C59" w:rsidRPr="080C6B67">
              <w:rPr>
                <w:rFonts w:eastAsia="Arial" w:cs="Arial"/>
                <w:sz w:val="24"/>
                <w:szCs w:val="24"/>
              </w:rPr>
              <w:t xml:space="preserve"> Jan – 8</w:t>
            </w:r>
            <w:r w:rsidR="09B36C59" w:rsidRPr="080C6B67">
              <w:rPr>
                <w:rFonts w:eastAsia="Arial" w:cs="Arial"/>
                <w:sz w:val="24"/>
                <w:szCs w:val="24"/>
                <w:vertAlign w:val="superscript"/>
              </w:rPr>
              <w:t>th</w:t>
            </w:r>
            <w:r w:rsidR="09B36C59" w:rsidRPr="080C6B67">
              <w:rPr>
                <w:rFonts w:eastAsia="Arial" w:cs="Arial"/>
                <w:sz w:val="24"/>
                <w:szCs w:val="24"/>
              </w:rPr>
              <w:t xml:space="preserve"> Feb</w:t>
            </w:r>
            <w:r w:rsidRPr="080C6B67">
              <w:rPr>
                <w:rFonts w:eastAsia="Arial" w:cs="Arial"/>
                <w:sz w:val="24"/>
                <w:szCs w:val="24"/>
              </w:rPr>
              <w:t xml:space="preserve"> </w:t>
            </w:r>
            <w:r w:rsidRPr="080C6B67">
              <w:rPr>
                <w:rFonts w:eastAsia="Arial" w:cs="Arial"/>
                <w:b/>
                <w:bCs/>
                <w:sz w:val="24"/>
                <w:szCs w:val="24"/>
              </w:rPr>
              <w:t>All</w:t>
            </w:r>
          </w:p>
          <w:p w14:paraId="208C8710" w14:textId="58E4FE50" w:rsidR="00A8464F" w:rsidRPr="00951E95" w:rsidRDefault="00A8464F" w:rsidP="007D278C">
            <w:pPr>
              <w:pStyle w:val="ListParagraph"/>
              <w:numPr>
                <w:ilvl w:val="0"/>
                <w:numId w:val="34"/>
              </w:numPr>
              <w:tabs>
                <w:tab w:val="left" w:pos="1695"/>
              </w:tabs>
              <w:rPr>
                <w:rFonts w:eastAsia="Arial" w:cs="Arial"/>
                <w:sz w:val="24"/>
                <w:szCs w:val="24"/>
              </w:rPr>
            </w:pPr>
            <w:r w:rsidRPr="00441388">
              <w:rPr>
                <w:rFonts w:eastAsia="Arial" w:cs="Arial"/>
                <w:b/>
                <w:bCs/>
                <w:sz w:val="24"/>
                <w:szCs w:val="24"/>
              </w:rPr>
              <w:t>Jason</w:t>
            </w:r>
            <w:r>
              <w:rPr>
                <w:rFonts w:eastAsia="Arial" w:cs="Arial"/>
                <w:sz w:val="24"/>
                <w:szCs w:val="24"/>
              </w:rPr>
              <w:t xml:space="preserve"> to share Bristol Light Festival </w:t>
            </w:r>
            <w:r w:rsidR="00C56D66">
              <w:rPr>
                <w:rFonts w:eastAsia="Arial" w:cs="Arial"/>
                <w:sz w:val="24"/>
                <w:szCs w:val="24"/>
              </w:rPr>
              <w:t xml:space="preserve">details </w:t>
            </w:r>
            <w:r w:rsidR="00441388">
              <w:rPr>
                <w:rFonts w:eastAsia="Arial" w:cs="Arial"/>
                <w:sz w:val="24"/>
                <w:szCs w:val="24"/>
              </w:rPr>
              <w:t>with BCC comms teams</w:t>
            </w:r>
          </w:p>
          <w:p w14:paraId="28AD41B7" w14:textId="174C115E" w:rsidR="00951E95" w:rsidRDefault="00951E95" w:rsidP="007D278C">
            <w:pPr>
              <w:pStyle w:val="ListParagraph"/>
              <w:numPr>
                <w:ilvl w:val="0"/>
                <w:numId w:val="34"/>
              </w:numPr>
              <w:tabs>
                <w:tab w:val="left" w:pos="1695"/>
              </w:tabs>
              <w:rPr>
                <w:rFonts w:eastAsia="Arial" w:cs="Arial"/>
                <w:sz w:val="24"/>
                <w:szCs w:val="24"/>
              </w:rPr>
            </w:pPr>
            <w:r>
              <w:rPr>
                <w:rFonts w:eastAsia="Arial" w:cs="Arial"/>
                <w:sz w:val="24"/>
                <w:szCs w:val="24"/>
              </w:rPr>
              <w:t xml:space="preserve">Work with internal communications teams to understand how the BID can best promote our work and opportunities to your staff </w:t>
            </w:r>
            <w:r>
              <w:rPr>
                <w:rFonts w:eastAsia="Arial" w:cs="Arial"/>
                <w:b/>
                <w:bCs/>
                <w:sz w:val="24"/>
                <w:szCs w:val="24"/>
              </w:rPr>
              <w:t>All</w:t>
            </w:r>
          </w:p>
          <w:p w14:paraId="393BEA70" w14:textId="4C256CC4" w:rsidR="007D278C" w:rsidRPr="00DA6D53" w:rsidRDefault="00A8464F" w:rsidP="007D278C">
            <w:pPr>
              <w:pStyle w:val="ListParagraph"/>
              <w:numPr>
                <w:ilvl w:val="0"/>
                <w:numId w:val="34"/>
              </w:numPr>
              <w:tabs>
                <w:tab w:val="left" w:pos="1695"/>
              </w:tabs>
              <w:rPr>
                <w:rFonts w:eastAsia="Arial" w:cs="Arial"/>
                <w:sz w:val="24"/>
                <w:szCs w:val="24"/>
              </w:rPr>
            </w:pPr>
            <w:r w:rsidRPr="00441388">
              <w:rPr>
                <w:rFonts w:eastAsia="Arial" w:cs="Arial"/>
                <w:b/>
                <w:bCs/>
                <w:sz w:val="24"/>
                <w:szCs w:val="24"/>
              </w:rPr>
              <w:t>Victoria</w:t>
            </w:r>
            <w:r w:rsidR="00441388">
              <w:rPr>
                <w:rFonts w:eastAsia="Arial" w:cs="Arial"/>
                <w:sz w:val="24"/>
                <w:szCs w:val="24"/>
              </w:rPr>
              <w:t xml:space="preserve">/BW colleagues to meet Tom/Bex </w:t>
            </w:r>
            <w:r w:rsidR="00995EB9">
              <w:rPr>
                <w:rFonts w:eastAsia="Arial" w:cs="Arial"/>
                <w:sz w:val="24"/>
                <w:szCs w:val="24"/>
              </w:rPr>
              <w:t>regarding promotion of Climate Action Programme ‘Getting Started Programme’</w:t>
            </w:r>
            <w:r w:rsidR="00460ACA">
              <w:rPr>
                <w:rFonts w:eastAsia="Arial" w:cs="Arial"/>
                <w:sz w:val="24"/>
                <w:szCs w:val="24"/>
              </w:rPr>
              <w:t xml:space="preserve"> </w:t>
            </w:r>
            <w:r w:rsidR="00995EB9">
              <w:rPr>
                <w:rFonts w:eastAsia="Arial" w:cs="Arial"/>
                <w:b/>
                <w:bCs/>
                <w:sz w:val="24"/>
                <w:szCs w:val="24"/>
              </w:rPr>
              <w:t>Tom</w:t>
            </w:r>
          </w:p>
          <w:p w14:paraId="34A17848" w14:textId="34DCAD9A" w:rsidR="00DA6D53" w:rsidRDefault="00DA6D53" w:rsidP="007D278C">
            <w:pPr>
              <w:pStyle w:val="ListParagraph"/>
              <w:numPr>
                <w:ilvl w:val="0"/>
                <w:numId w:val="34"/>
              </w:numPr>
              <w:tabs>
                <w:tab w:val="left" w:pos="1695"/>
              </w:tabs>
              <w:rPr>
                <w:rFonts w:eastAsia="Arial" w:cs="Arial"/>
                <w:sz w:val="24"/>
                <w:szCs w:val="24"/>
              </w:rPr>
            </w:pPr>
            <w:r>
              <w:rPr>
                <w:rFonts w:eastAsia="Arial" w:cs="Arial"/>
                <w:b/>
                <w:bCs/>
                <w:sz w:val="24"/>
                <w:szCs w:val="24"/>
              </w:rPr>
              <w:t xml:space="preserve">Vicky </w:t>
            </w:r>
            <w:r>
              <w:rPr>
                <w:rFonts w:eastAsia="Arial" w:cs="Arial"/>
                <w:sz w:val="24"/>
                <w:szCs w:val="24"/>
              </w:rPr>
              <w:t xml:space="preserve">to </w:t>
            </w:r>
            <w:r w:rsidR="00490AAD">
              <w:rPr>
                <w:rFonts w:eastAsia="Arial" w:cs="Arial"/>
                <w:sz w:val="24"/>
                <w:szCs w:val="24"/>
              </w:rPr>
              <w:t>discuss Workplace Management Forum with AY colleagues and follow up. Date of first meeting tb</w:t>
            </w:r>
            <w:r w:rsidR="00617A91">
              <w:rPr>
                <w:rFonts w:eastAsia="Arial" w:cs="Arial"/>
                <w:sz w:val="24"/>
                <w:szCs w:val="24"/>
              </w:rPr>
              <w:t>c</w:t>
            </w:r>
            <w:r w:rsidR="00490AAD">
              <w:rPr>
                <w:rFonts w:eastAsia="Arial" w:cs="Arial"/>
                <w:sz w:val="24"/>
                <w:szCs w:val="24"/>
              </w:rPr>
              <w:t xml:space="preserve">. </w:t>
            </w:r>
            <w:r w:rsidR="00490AAD">
              <w:rPr>
                <w:rFonts w:eastAsia="Arial" w:cs="Arial"/>
                <w:b/>
                <w:bCs/>
                <w:sz w:val="24"/>
                <w:szCs w:val="24"/>
              </w:rPr>
              <w:t>Tom</w:t>
            </w:r>
          </w:p>
          <w:p w14:paraId="1C507482" w14:textId="4E1A1C66" w:rsidR="007C6F4C" w:rsidRPr="007C6F4C" w:rsidRDefault="007C6F4C" w:rsidP="004B4F00">
            <w:pPr>
              <w:pStyle w:val="ListParagraph"/>
              <w:tabs>
                <w:tab w:val="left" w:pos="1695"/>
              </w:tabs>
              <w:rPr>
                <w:rFonts w:eastAsia="Arial" w:cs="Arial"/>
                <w:sz w:val="24"/>
                <w:szCs w:val="24"/>
              </w:rPr>
            </w:pPr>
          </w:p>
        </w:tc>
      </w:tr>
      <w:tr w:rsidR="00A3455A" w:rsidRPr="00873A70" w14:paraId="675983E2" w14:textId="77777777" w:rsidTr="080C6B67">
        <w:tc>
          <w:tcPr>
            <w:tcW w:w="0" w:type="auto"/>
          </w:tcPr>
          <w:p w14:paraId="69A48399" w14:textId="65D03D00" w:rsidR="00A3455A" w:rsidRPr="000464DB" w:rsidRDefault="00A3455A" w:rsidP="000464DB">
            <w:pPr>
              <w:pStyle w:val="ListParagraph"/>
              <w:rPr>
                <w:rFonts w:eastAsia="Arial" w:cs="Arial"/>
                <w:sz w:val="24"/>
                <w:szCs w:val="24"/>
              </w:rPr>
            </w:pPr>
          </w:p>
        </w:tc>
      </w:tr>
    </w:tbl>
    <w:p w14:paraId="142B6BC3" w14:textId="1E7DBB03" w:rsidR="23C1D42C" w:rsidRDefault="23C1D42C"/>
    <w:p w14:paraId="2FC68347" w14:textId="77777777" w:rsidR="006A4CA5" w:rsidRDefault="006A4CA5" w:rsidP="00104727">
      <w:pPr>
        <w:tabs>
          <w:tab w:val="left" w:pos="1695"/>
        </w:tabs>
        <w:rPr>
          <w:rFonts w:cs="Arial"/>
          <w:sz w:val="24"/>
          <w:szCs w:val="24"/>
        </w:rPr>
      </w:pPr>
    </w:p>
    <w:p w14:paraId="3E42575A" w14:textId="77777777" w:rsidR="006A4CA5" w:rsidRDefault="006A4CA5" w:rsidP="00104727">
      <w:pPr>
        <w:tabs>
          <w:tab w:val="left" w:pos="1695"/>
        </w:tabs>
        <w:rPr>
          <w:rFonts w:cs="Arial"/>
          <w:sz w:val="24"/>
          <w:szCs w:val="24"/>
        </w:rPr>
      </w:pPr>
    </w:p>
    <w:p w14:paraId="0596A8F3" w14:textId="00F6E3C7" w:rsidR="006638A4" w:rsidRPr="001C4C86" w:rsidRDefault="006638A4" w:rsidP="00104727">
      <w:pPr>
        <w:tabs>
          <w:tab w:val="left" w:pos="1695"/>
        </w:tabs>
      </w:pPr>
    </w:p>
    <w:tbl>
      <w:tblPr>
        <w:tblStyle w:val="TableGrid"/>
        <w:tblW w:w="10056" w:type="dxa"/>
        <w:tblLook w:val="04A0" w:firstRow="1" w:lastRow="0" w:firstColumn="1" w:lastColumn="0" w:noHBand="0" w:noVBand="1"/>
      </w:tblPr>
      <w:tblGrid>
        <w:gridCol w:w="1555"/>
        <w:gridCol w:w="8501"/>
      </w:tblGrid>
      <w:tr w:rsidR="000A4960" w:rsidRPr="001C4C86" w14:paraId="76273D33" w14:textId="77777777" w:rsidTr="080C6B67">
        <w:tc>
          <w:tcPr>
            <w:tcW w:w="10056" w:type="dxa"/>
            <w:gridSpan w:val="2"/>
            <w:shd w:val="clear" w:color="auto" w:fill="D9E2F3" w:themeFill="accent5" w:themeFillTint="33"/>
          </w:tcPr>
          <w:p w14:paraId="79B230E6" w14:textId="77777777" w:rsidR="000A4960" w:rsidRPr="001C4C86" w:rsidRDefault="000A4960" w:rsidP="00104727">
            <w:pPr>
              <w:tabs>
                <w:tab w:val="left" w:pos="1695"/>
              </w:tabs>
              <w:rPr>
                <w:rFonts w:cs="Arial"/>
                <w:sz w:val="24"/>
                <w:szCs w:val="24"/>
              </w:rPr>
            </w:pPr>
            <w:bookmarkStart w:id="1" w:name="_Hlk75265628"/>
            <w:bookmarkStart w:id="2" w:name="_Hlk75260852"/>
          </w:p>
          <w:p w14:paraId="3D0E09E4" w14:textId="6A5460C1" w:rsidR="000A4960" w:rsidRPr="001C4C86" w:rsidRDefault="000A4960" w:rsidP="00104727">
            <w:pPr>
              <w:rPr>
                <w:rFonts w:cs="Arial"/>
                <w:b/>
                <w:sz w:val="24"/>
                <w:szCs w:val="24"/>
              </w:rPr>
            </w:pPr>
            <w:r>
              <w:rPr>
                <w:rFonts w:cs="Arial"/>
                <w:b/>
                <w:sz w:val="24"/>
                <w:szCs w:val="24"/>
              </w:rPr>
              <w:t>Meeting Notes</w:t>
            </w:r>
          </w:p>
          <w:p w14:paraId="5E9E3369" w14:textId="77777777" w:rsidR="000A4960" w:rsidRPr="001C4C86" w:rsidRDefault="000A4960" w:rsidP="00BA5DE4">
            <w:pPr>
              <w:tabs>
                <w:tab w:val="left" w:pos="1695"/>
              </w:tabs>
              <w:rPr>
                <w:rFonts w:cs="Arial"/>
                <w:sz w:val="24"/>
                <w:szCs w:val="24"/>
              </w:rPr>
            </w:pPr>
          </w:p>
        </w:tc>
      </w:tr>
      <w:tr w:rsidR="002F52A5" w:rsidRPr="001C4C86" w14:paraId="19F4E933" w14:textId="77777777" w:rsidTr="080C6B67">
        <w:tc>
          <w:tcPr>
            <w:tcW w:w="1555" w:type="dxa"/>
            <w:shd w:val="clear" w:color="auto" w:fill="D9E2F3" w:themeFill="accent5" w:themeFillTint="33"/>
          </w:tcPr>
          <w:p w14:paraId="03CDE232" w14:textId="58562A13" w:rsidR="002F52A5" w:rsidRPr="000E0478" w:rsidRDefault="005D5B49" w:rsidP="00104727">
            <w:pPr>
              <w:tabs>
                <w:tab w:val="left" w:pos="1695"/>
              </w:tabs>
              <w:rPr>
                <w:rFonts w:cs="Arial"/>
                <w:b/>
                <w:bCs/>
                <w:sz w:val="24"/>
                <w:szCs w:val="24"/>
              </w:rPr>
            </w:pPr>
            <w:r>
              <w:rPr>
                <w:rFonts w:cs="Arial"/>
                <w:b/>
                <w:bCs/>
                <w:sz w:val="24"/>
                <w:szCs w:val="24"/>
              </w:rPr>
              <w:t>1</w:t>
            </w:r>
          </w:p>
        </w:tc>
        <w:tc>
          <w:tcPr>
            <w:tcW w:w="8501" w:type="dxa"/>
            <w:shd w:val="clear" w:color="auto" w:fill="D9E2F3" w:themeFill="accent5" w:themeFillTint="33"/>
          </w:tcPr>
          <w:p w14:paraId="2BC404B2" w14:textId="428D827A" w:rsidR="00557C7A" w:rsidRPr="000E0478" w:rsidRDefault="00CC5DB2" w:rsidP="000E0478">
            <w:pPr>
              <w:rPr>
                <w:rFonts w:cs="Arial"/>
                <w:b/>
                <w:sz w:val="24"/>
                <w:szCs w:val="24"/>
              </w:rPr>
            </w:pPr>
            <w:r w:rsidRPr="001C4C86">
              <w:rPr>
                <w:rFonts w:cs="Arial"/>
                <w:b/>
                <w:sz w:val="24"/>
                <w:szCs w:val="24"/>
              </w:rPr>
              <w:t>Welcome</w:t>
            </w:r>
            <w:r w:rsidR="00506660">
              <w:rPr>
                <w:rFonts w:cs="Arial"/>
                <w:b/>
                <w:sz w:val="24"/>
                <w:szCs w:val="24"/>
              </w:rPr>
              <w:t>, introductions</w:t>
            </w:r>
            <w:r w:rsidR="00B617DA">
              <w:rPr>
                <w:rFonts w:cs="Arial"/>
                <w:b/>
                <w:sz w:val="24"/>
                <w:szCs w:val="24"/>
              </w:rPr>
              <w:t xml:space="preserve"> </w:t>
            </w:r>
            <w:r w:rsidR="002534FD">
              <w:rPr>
                <w:rFonts w:cs="Arial"/>
                <w:b/>
                <w:sz w:val="24"/>
                <w:szCs w:val="24"/>
              </w:rPr>
              <w:t>and apologies</w:t>
            </w:r>
            <w:r w:rsidR="0029150B">
              <w:rPr>
                <w:rFonts w:cs="Arial"/>
                <w:b/>
                <w:sz w:val="24"/>
                <w:szCs w:val="24"/>
              </w:rPr>
              <w:br/>
            </w:r>
            <w:r w:rsidR="0036341E">
              <w:rPr>
                <w:rFonts w:cs="Arial"/>
                <w:b/>
                <w:sz w:val="24"/>
                <w:szCs w:val="24"/>
              </w:rPr>
              <w:t xml:space="preserve">Bristol </w:t>
            </w:r>
            <w:r w:rsidR="00516E30">
              <w:rPr>
                <w:rFonts w:cs="Arial"/>
                <w:b/>
                <w:sz w:val="24"/>
                <w:szCs w:val="24"/>
              </w:rPr>
              <w:t xml:space="preserve">BID </w:t>
            </w:r>
            <w:r w:rsidR="00D93A9E">
              <w:rPr>
                <w:rFonts w:cs="Arial"/>
                <w:b/>
                <w:sz w:val="24"/>
                <w:szCs w:val="24"/>
              </w:rPr>
              <w:t>consultation</w:t>
            </w:r>
          </w:p>
        </w:tc>
      </w:tr>
      <w:bookmarkEnd w:id="1"/>
      <w:tr w:rsidR="002F52A5" w:rsidRPr="001C4C86" w14:paraId="144B9C48" w14:textId="77777777" w:rsidTr="080C6B67">
        <w:tc>
          <w:tcPr>
            <w:tcW w:w="1555" w:type="dxa"/>
          </w:tcPr>
          <w:p w14:paraId="5C02D737" w14:textId="77777777" w:rsidR="0054074B" w:rsidRPr="000E0478" w:rsidRDefault="0054074B" w:rsidP="00104727">
            <w:pPr>
              <w:tabs>
                <w:tab w:val="left" w:pos="1695"/>
              </w:tabs>
              <w:rPr>
                <w:rFonts w:cs="Arial"/>
                <w:b/>
                <w:bCs/>
                <w:sz w:val="24"/>
                <w:szCs w:val="24"/>
              </w:rPr>
            </w:pPr>
          </w:p>
          <w:p w14:paraId="63A2F668" w14:textId="34C5AE32" w:rsidR="005C33E8" w:rsidRPr="000E0478" w:rsidRDefault="005C33E8" w:rsidP="00104727">
            <w:pPr>
              <w:tabs>
                <w:tab w:val="left" w:pos="1695"/>
              </w:tabs>
              <w:rPr>
                <w:rFonts w:cs="Arial"/>
                <w:b/>
                <w:bCs/>
                <w:sz w:val="24"/>
                <w:szCs w:val="24"/>
              </w:rPr>
            </w:pPr>
          </w:p>
        </w:tc>
        <w:tc>
          <w:tcPr>
            <w:tcW w:w="8501" w:type="dxa"/>
          </w:tcPr>
          <w:p w14:paraId="79DD158A" w14:textId="4B5188E0" w:rsidR="00A46444" w:rsidRDefault="00891855" w:rsidP="00934C31">
            <w:pPr>
              <w:pStyle w:val="ListParagraph"/>
              <w:numPr>
                <w:ilvl w:val="1"/>
                <w:numId w:val="6"/>
              </w:numPr>
              <w:rPr>
                <w:sz w:val="24"/>
                <w:szCs w:val="24"/>
              </w:rPr>
            </w:pPr>
            <w:r>
              <w:rPr>
                <w:sz w:val="24"/>
                <w:szCs w:val="24"/>
              </w:rPr>
              <w:t xml:space="preserve"> </w:t>
            </w:r>
            <w:r w:rsidR="00466C64">
              <w:rPr>
                <w:sz w:val="24"/>
                <w:szCs w:val="24"/>
              </w:rPr>
              <w:t xml:space="preserve">Steve welcomed </w:t>
            </w:r>
            <w:r w:rsidR="000E44E3">
              <w:rPr>
                <w:sz w:val="24"/>
                <w:szCs w:val="24"/>
              </w:rPr>
              <w:t>the attendees and read out the apologies</w:t>
            </w:r>
            <w:r w:rsidR="00A46444">
              <w:rPr>
                <w:sz w:val="24"/>
                <w:szCs w:val="24"/>
              </w:rPr>
              <w:t xml:space="preserve">. </w:t>
            </w:r>
          </w:p>
          <w:p w14:paraId="09A4D7F5" w14:textId="1614F550" w:rsidR="00A46444" w:rsidRDefault="00891855" w:rsidP="00934C31">
            <w:pPr>
              <w:pStyle w:val="ListParagraph"/>
              <w:numPr>
                <w:ilvl w:val="1"/>
                <w:numId w:val="6"/>
              </w:numPr>
              <w:rPr>
                <w:sz w:val="24"/>
                <w:szCs w:val="24"/>
              </w:rPr>
            </w:pPr>
            <w:r>
              <w:rPr>
                <w:sz w:val="24"/>
                <w:szCs w:val="24"/>
              </w:rPr>
              <w:t xml:space="preserve"> </w:t>
            </w:r>
            <w:r w:rsidR="00974DAB">
              <w:rPr>
                <w:sz w:val="24"/>
                <w:szCs w:val="24"/>
              </w:rPr>
              <w:t xml:space="preserve">There were no </w:t>
            </w:r>
            <w:r w:rsidR="006F0FB5">
              <w:rPr>
                <w:sz w:val="24"/>
                <w:szCs w:val="24"/>
              </w:rPr>
              <w:t>o</w:t>
            </w:r>
            <w:r w:rsidR="00974DAB">
              <w:rPr>
                <w:sz w:val="24"/>
                <w:szCs w:val="24"/>
              </w:rPr>
              <w:t xml:space="preserve">utstanding actions from the </w:t>
            </w:r>
            <w:r w:rsidR="00D04C8C">
              <w:rPr>
                <w:sz w:val="24"/>
                <w:szCs w:val="24"/>
              </w:rPr>
              <w:t xml:space="preserve">October </w:t>
            </w:r>
            <w:r w:rsidR="00974DAB">
              <w:rPr>
                <w:sz w:val="24"/>
                <w:szCs w:val="24"/>
              </w:rPr>
              <w:t>meeting</w:t>
            </w:r>
            <w:r w:rsidR="006F0FB5">
              <w:rPr>
                <w:sz w:val="24"/>
                <w:szCs w:val="24"/>
              </w:rPr>
              <w:t>.</w:t>
            </w:r>
          </w:p>
          <w:p w14:paraId="0A6EB3C0" w14:textId="53D44F99" w:rsidR="00104727" w:rsidRDefault="00891855" w:rsidP="00934C31">
            <w:pPr>
              <w:pStyle w:val="ListParagraph"/>
              <w:numPr>
                <w:ilvl w:val="1"/>
                <w:numId w:val="6"/>
              </w:numPr>
              <w:rPr>
                <w:sz w:val="24"/>
                <w:szCs w:val="24"/>
              </w:rPr>
            </w:pPr>
            <w:r>
              <w:rPr>
                <w:sz w:val="24"/>
                <w:szCs w:val="24"/>
              </w:rPr>
              <w:t xml:space="preserve"> </w:t>
            </w:r>
            <w:r w:rsidR="00A46444">
              <w:rPr>
                <w:sz w:val="24"/>
                <w:szCs w:val="24"/>
              </w:rPr>
              <w:t>No conflicts of interest were declared.</w:t>
            </w:r>
          </w:p>
          <w:p w14:paraId="516934F1" w14:textId="1EE1667B" w:rsidR="006F0FB5" w:rsidRDefault="006F0FB5" w:rsidP="00934C31">
            <w:pPr>
              <w:pStyle w:val="ListParagraph"/>
              <w:numPr>
                <w:ilvl w:val="1"/>
                <w:numId w:val="6"/>
              </w:numPr>
              <w:rPr>
                <w:sz w:val="24"/>
                <w:szCs w:val="24"/>
              </w:rPr>
            </w:pPr>
            <w:r>
              <w:rPr>
                <w:sz w:val="24"/>
                <w:szCs w:val="24"/>
              </w:rPr>
              <w:t xml:space="preserve"> The Bristol BID consultation was discussed with the group</w:t>
            </w:r>
            <w:r w:rsidR="00153D58">
              <w:rPr>
                <w:sz w:val="24"/>
                <w:szCs w:val="24"/>
              </w:rPr>
              <w:t>.</w:t>
            </w:r>
          </w:p>
          <w:p w14:paraId="4FB3344F" w14:textId="77777777" w:rsidR="00635341" w:rsidRDefault="00635341" w:rsidP="00D94FAD">
            <w:pPr>
              <w:rPr>
                <w:sz w:val="24"/>
                <w:szCs w:val="24"/>
              </w:rPr>
            </w:pPr>
          </w:p>
          <w:p w14:paraId="15E67E59" w14:textId="458941DA" w:rsidR="00D94FAD" w:rsidRPr="00635341" w:rsidRDefault="00E65F64" w:rsidP="00D94FAD">
            <w:pPr>
              <w:rPr>
                <w:b/>
                <w:bCs/>
                <w:sz w:val="24"/>
                <w:szCs w:val="24"/>
              </w:rPr>
            </w:pPr>
            <w:r>
              <w:rPr>
                <w:b/>
                <w:bCs/>
                <w:sz w:val="24"/>
                <w:szCs w:val="24"/>
              </w:rPr>
              <w:t>Business Plan</w:t>
            </w:r>
          </w:p>
          <w:p w14:paraId="4689E0F7" w14:textId="07E119D6" w:rsidR="00D94FAD" w:rsidRPr="00D94FAD" w:rsidRDefault="00D94FAD" w:rsidP="00D94FAD">
            <w:pPr>
              <w:rPr>
                <w:sz w:val="24"/>
                <w:szCs w:val="24"/>
              </w:rPr>
            </w:pPr>
            <w:r w:rsidRPr="00D94FAD">
              <w:rPr>
                <w:sz w:val="24"/>
                <w:szCs w:val="24"/>
              </w:rPr>
              <w:t xml:space="preserve">Draft Business plan submitted </w:t>
            </w:r>
            <w:r w:rsidR="00635341">
              <w:rPr>
                <w:sz w:val="24"/>
                <w:szCs w:val="24"/>
              </w:rPr>
              <w:t>to BCC</w:t>
            </w:r>
          </w:p>
          <w:p w14:paraId="32884C42" w14:textId="064141BD" w:rsidR="00D94FAD" w:rsidRDefault="24AAABAB" w:rsidP="00D94FAD">
            <w:pPr>
              <w:rPr>
                <w:sz w:val="24"/>
                <w:szCs w:val="24"/>
              </w:rPr>
            </w:pPr>
            <w:r w:rsidRPr="080C6B67">
              <w:rPr>
                <w:sz w:val="24"/>
                <w:szCs w:val="24"/>
              </w:rPr>
              <w:t>Proposal</w:t>
            </w:r>
            <w:r w:rsidR="3DE685BF" w:rsidRPr="080C6B67">
              <w:rPr>
                <w:sz w:val="24"/>
                <w:szCs w:val="24"/>
              </w:rPr>
              <w:t xml:space="preserve"> includes the following rules:</w:t>
            </w:r>
            <w:r w:rsidR="00D94FAD">
              <w:br/>
            </w:r>
            <w:r w:rsidRPr="080C6B67">
              <w:rPr>
                <w:sz w:val="24"/>
                <w:szCs w:val="24"/>
              </w:rPr>
              <w:t xml:space="preserve">1.9% </w:t>
            </w:r>
            <w:r w:rsidR="3DE685BF" w:rsidRPr="080C6B67">
              <w:rPr>
                <w:sz w:val="24"/>
                <w:szCs w:val="24"/>
              </w:rPr>
              <w:t>levy</w:t>
            </w:r>
            <w:r w:rsidRPr="080C6B67">
              <w:rPr>
                <w:sz w:val="24"/>
                <w:szCs w:val="24"/>
              </w:rPr>
              <w:t xml:space="preserve">, 30K RV </w:t>
            </w:r>
            <w:r w:rsidR="5C26AF45" w:rsidRPr="080C6B67">
              <w:rPr>
                <w:sz w:val="24"/>
                <w:szCs w:val="24"/>
              </w:rPr>
              <w:t>threshold,</w:t>
            </w:r>
            <w:r w:rsidRPr="080C6B67">
              <w:rPr>
                <w:sz w:val="24"/>
                <w:szCs w:val="24"/>
              </w:rPr>
              <w:t xml:space="preserve"> 50% charity </w:t>
            </w:r>
            <w:r w:rsidR="75E6C7A6" w:rsidRPr="080C6B67">
              <w:rPr>
                <w:sz w:val="24"/>
                <w:szCs w:val="24"/>
              </w:rPr>
              <w:t>discount,</w:t>
            </w:r>
            <w:r w:rsidRPr="080C6B67">
              <w:rPr>
                <w:sz w:val="24"/>
                <w:szCs w:val="24"/>
              </w:rPr>
              <w:t xml:space="preserve"> £50K cap on single </w:t>
            </w:r>
            <w:r w:rsidR="24BE8427" w:rsidRPr="080C6B67">
              <w:rPr>
                <w:sz w:val="24"/>
                <w:szCs w:val="24"/>
              </w:rPr>
              <w:t>hereditaments,</w:t>
            </w:r>
            <w:r w:rsidRPr="080C6B67">
              <w:rPr>
                <w:sz w:val="24"/>
                <w:szCs w:val="24"/>
              </w:rPr>
              <w:t xml:space="preserve"> no managed estates discount</w:t>
            </w:r>
          </w:p>
          <w:p w14:paraId="156F187C" w14:textId="3E1E07E4" w:rsidR="00635341" w:rsidRPr="00D94FAD" w:rsidRDefault="00A35A6F" w:rsidP="00D94FAD">
            <w:pPr>
              <w:rPr>
                <w:sz w:val="24"/>
                <w:szCs w:val="24"/>
              </w:rPr>
            </w:pPr>
            <w:r>
              <w:rPr>
                <w:sz w:val="24"/>
                <w:szCs w:val="24"/>
              </w:rPr>
              <w:t xml:space="preserve">Eight </w:t>
            </w:r>
            <w:r w:rsidRPr="00635341">
              <w:rPr>
                <w:sz w:val="24"/>
                <w:szCs w:val="24"/>
              </w:rPr>
              <w:t>new areas included as per consult doc</w:t>
            </w:r>
            <w:r>
              <w:rPr>
                <w:sz w:val="24"/>
                <w:szCs w:val="24"/>
              </w:rPr>
              <w:br/>
            </w:r>
          </w:p>
          <w:p w14:paraId="31E2425D" w14:textId="2BFB0682" w:rsidR="00D94FAD" w:rsidRDefault="24AAABAB" w:rsidP="00D94FAD">
            <w:pPr>
              <w:rPr>
                <w:sz w:val="24"/>
                <w:szCs w:val="24"/>
              </w:rPr>
            </w:pPr>
            <w:r w:rsidRPr="080C6B67">
              <w:rPr>
                <w:sz w:val="24"/>
                <w:szCs w:val="24"/>
              </w:rPr>
              <w:t xml:space="preserve">~£18M at 97% collection over </w:t>
            </w:r>
            <w:r w:rsidR="7F626C4D" w:rsidRPr="080C6B67">
              <w:rPr>
                <w:sz w:val="24"/>
                <w:szCs w:val="24"/>
              </w:rPr>
              <w:t>5-year</w:t>
            </w:r>
            <w:r w:rsidRPr="080C6B67">
              <w:rPr>
                <w:sz w:val="24"/>
                <w:szCs w:val="24"/>
              </w:rPr>
              <w:t xml:space="preserve"> term</w:t>
            </w:r>
          </w:p>
          <w:p w14:paraId="619B665E" w14:textId="414EECA6" w:rsidR="00AF4767" w:rsidRDefault="00AF4767" w:rsidP="00E65F64">
            <w:pPr>
              <w:rPr>
                <w:sz w:val="24"/>
                <w:szCs w:val="24"/>
              </w:rPr>
            </w:pPr>
          </w:p>
          <w:p w14:paraId="316251EF" w14:textId="5D14166F" w:rsidR="00E65F64" w:rsidRPr="00E65F64" w:rsidRDefault="00E65F64" w:rsidP="00E65F64">
            <w:pPr>
              <w:rPr>
                <w:b/>
                <w:bCs/>
                <w:sz w:val="24"/>
                <w:szCs w:val="24"/>
              </w:rPr>
            </w:pPr>
            <w:r w:rsidRPr="00E65F64">
              <w:rPr>
                <w:b/>
                <w:bCs/>
                <w:sz w:val="24"/>
                <w:szCs w:val="24"/>
              </w:rPr>
              <w:t>Consultation</w:t>
            </w:r>
          </w:p>
          <w:p w14:paraId="071272CD" w14:textId="77777777" w:rsidR="00956769" w:rsidRPr="00F15CA0" w:rsidRDefault="00956769" w:rsidP="00F15CA0">
            <w:pPr>
              <w:rPr>
                <w:sz w:val="24"/>
                <w:szCs w:val="24"/>
              </w:rPr>
            </w:pPr>
            <w:r w:rsidRPr="00F15CA0">
              <w:rPr>
                <w:sz w:val="24"/>
                <w:szCs w:val="24"/>
              </w:rPr>
              <w:t>200 + Ballot meetings</w:t>
            </w:r>
          </w:p>
          <w:p w14:paraId="69CADE1D" w14:textId="77777777" w:rsidR="00956769" w:rsidRPr="00F15CA0" w:rsidRDefault="00956769" w:rsidP="00F15CA0">
            <w:pPr>
              <w:rPr>
                <w:sz w:val="24"/>
                <w:szCs w:val="24"/>
              </w:rPr>
            </w:pPr>
            <w:r w:rsidRPr="00F15CA0">
              <w:rPr>
                <w:sz w:val="24"/>
                <w:szCs w:val="24"/>
              </w:rPr>
              <w:t>1680 consult docs sent</w:t>
            </w:r>
          </w:p>
          <w:p w14:paraId="26B7EEDB" w14:textId="77777777" w:rsidR="00956769" w:rsidRPr="00F15CA0" w:rsidRDefault="00956769" w:rsidP="00F15CA0">
            <w:pPr>
              <w:rPr>
                <w:sz w:val="24"/>
                <w:szCs w:val="24"/>
              </w:rPr>
            </w:pPr>
            <w:r w:rsidRPr="00F15CA0">
              <w:rPr>
                <w:sz w:val="24"/>
                <w:szCs w:val="24"/>
              </w:rPr>
              <w:t>49 surveys</w:t>
            </w:r>
          </w:p>
          <w:p w14:paraId="795305BF" w14:textId="77777777" w:rsidR="00956769" w:rsidRPr="00F15CA0" w:rsidRDefault="00956769" w:rsidP="00F15CA0">
            <w:pPr>
              <w:rPr>
                <w:sz w:val="24"/>
                <w:szCs w:val="24"/>
              </w:rPr>
            </w:pPr>
            <w:r w:rsidRPr="00F15CA0">
              <w:rPr>
                <w:sz w:val="24"/>
                <w:szCs w:val="24"/>
              </w:rPr>
              <w:t>Survey results are 80% in favour of the proposals</w:t>
            </w:r>
          </w:p>
          <w:p w14:paraId="01106774" w14:textId="46112361" w:rsidR="00956769" w:rsidRDefault="00956769" w:rsidP="00F15CA0">
            <w:pPr>
              <w:rPr>
                <w:sz w:val="24"/>
                <w:szCs w:val="24"/>
              </w:rPr>
            </w:pPr>
            <w:r w:rsidRPr="00F15CA0">
              <w:rPr>
                <w:sz w:val="24"/>
                <w:szCs w:val="24"/>
              </w:rPr>
              <w:t>Support for 1.9% levy and expansion areas</w:t>
            </w:r>
          </w:p>
          <w:p w14:paraId="51604E81" w14:textId="77777777" w:rsidR="00E65F64" w:rsidRDefault="00E65F64" w:rsidP="00F15CA0">
            <w:pPr>
              <w:rPr>
                <w:sz w:val="24"/>
                <w:szCs w:val="24"/>
              </w:rPr>
            </w:pPr>
          </w:p>
          <w:p w14:paraId="6BC8EB9B" w14:textId="2C029C35" w:rsidR="00E65F64" w:rsidRDefault="00E65F64" w:rsidP="00F15CA0">
            <w:pPr>
              <w:rPr>
                <w:sz w:val="24"/>
                <w:szCs w:val="24"/>
              </w:rPr>
            </w:pPr>
            <w:r>
              <w:rPr>
                <w:sz w:val="24"/>
                <w:szCs w:val="24"/>
              </w:rPr>
              <w:t xml:space="preserve">Events have included two workshops; Sustainability and </w:t>
            </w:r>
            <w:r w:rsidR="0063187F">
              <w:rPr>
                <w:sz w:val="24"/>
                <w:szCs w:val="24"/>
              </w:rPr>
              <w:t>Public Realm</w:t>
            </w:r>
            <w:r w:rsidR="002D3DB9">
              <w:rPr>
                <w:sz w:val="24"/>
                <w:szCs w:val="24"/>
              </w:rPr>
              <w:br/>
              <w:t>(notes attached)</w:t>
            </w:r>
            <w:r w:rsidR="0063187F">
              <w:rPr>
                <w:sz w:val="24"/>
                <w:szCs w:val="24"/>
              </w:rPr>
              <w:br/>
              <w:t xml:space="preserve">Workshops to come include </w:t>
            </w:r>
            <w:r w:rsidR="0063187F">
              <w:rPr>
                <w:sz w:val="24"/>
                <w:szCs w:val="24"/>
              </w:rPr>
              <w:br/>
            </w:r>
            <w:hyperlink r:id="rId11" w:history="1">
              <w:r w:rsidR="0063187F" w:rsidRPr="009B400A">
                <w:rPr>
                  <w:rStyle w:val="Hyperlink"/>
                  <w:sz w:val="24"/>
                  <w:szCs w:val="24"/>
                </w:rPr>
                <w:t>Safe and Supported 28</w:t>
              </w:r>
              <w:r w:rsidR="0063187F" w:rsidRPr="009B400A">
                <w:rPr>
                  <w:rStyle w:val="Hyperlink"/>
                  <w:sz w:val="24"/>
                  <w:szCs w:val="24"/>
                  <w:vertAlign w:val="superscript"/>
                </w:rPr>
                <w:t>th</w:t>
              </w:r>
              <w:r w:rsidR="0063187F" w:rsidRPr="009B400A">
                <w:rPr>
                  <w:rStyle w:val="Hyperlink"/>
                  <w:sz w:val="24"/>
                  <w:szCs w:val="24"/>
                </w:rPr>
                <w:t xml:space="preserve"> January – book here</w:t>
              </w:r>
            </w:hyperlink>
            <w:r w:rsidR="0063187F">
              <w:rPr>
                <w:sz w:val="24"/>
                <w:szCs w:val="24"/>
              </w:rPr>
              <w:br/>
            </w:r>
            <w:hyperlink r:id="rId12" w:history="1">
              <w:r w:rsidR="0063187F" w:rsidRPr="00EB6C73">
                <w:rPr>
                  <w:rStyle w:val="Hyperlink"/>
                  <w:sz w:val="24"/>
                  <w:szCs w:val="24"/>
                </w:rPr>
                <w:t>Experiences and Promotion 4</w:t>
              </w:r>
              <w:r w:rsidR="0063187F" w:rsidRPr="00EB6C73">
                <w:rPr>
                  <w:rStyle w:val="Hyperlink"/>
                  <w:sz w:val="24"/>
                  <w:szCs w:val="24"/>
                  <w:vertAlign w:val="superscript"/>
                </w:rPr>
                <w:t>th</w:t>
              </w:r>
              <w:r w:rsidR="0063187F" w:rsidRPr="00EB6C73">
                <w:rPr>
                  <w:rStyle w:val="Hyperlink"/>
                  <w:sz w:val="24"/>
                  <w:szCs w:val="24"/>
                </w:rPr>
                <w:t xml:space="preserve"> February – book here</w:t>
              </w:r>
            </w:hyperlink>
            <w:r w:rsidR="00EB6C73">
              <w:rPr>
                <w:sz w:val="24"/>
                <w:szCs w:val="24"/>
              </w:rPr>
              <w:br/>
              <w:t xml:space="preserve">Workshop with Bristol Property Agents Association </w:t>
            </w:r>
            <w:r w:rsidR="002D3DB9">
              <w:rPr>
                <w:sz w:val="24"/>
                <w:szCs w:val="24"/>
              </w:rPr>
              <w:t>and Women in Property (sold out - 40 tickets sold in 48 hours)</w:t>
            </w:r>
            <w:r w:rsidR="002D3DB9">
              <w:rPr>
                <w:sz w:val="24"/>
                <w:szCs w:val="24"/>
              </w:rPr>
              <w:br/>
              <w:t>Monthly webinars</w:t>
            </w:r>
          </w:p>
          <w:p w14:paraId="7CE6A870" w14:textId="77777777" w:rsidR="00B41C2F" w:rsidRDefault="00B41C2F" w:rsidP="00F15CA0">
            <w:pPr>
              <w:rPr>
                <w:sz w:val="24"/>
                <w:szCs w:val="24"/>
              </w:rPr>
            </w:pPr>
          </w:p>
          <w:p w14:paraId="587C1CB4" w14:textId="3AE3A97B" w:rsidR="00B41C2F" w:rsidRPr="00B41C2F" w:rsidRDefault="00B41C2F" w:rsidP="00B41C2F">
            <w:pPr>
              <w:rPr>
                <w:b/>
                <w:bCs/>
                <w:sz w:val="24"/>
                <w:szCs w:val="24"/>
              </w:rPr>
            </w:pPr>
            <w:r w:rsidRPr="00B41C2F">
              <w:rPr>
                <w:b/>
                <w:bCs/>
                <w:sz w:val="24"/>
                <w:szCs w:val="24"/>
              </w:rPr>
              <w:t>Key Consultation Feedback</w:t>
            </w:r>
          </w:p>
          <w:p w14:paraId="2C66030D" w14:textId="77777777" w:rsidR="00B41C2F" w:rsidRPr="00B41C2F" w:rsidRDefault="00B41C2F" w:rsidP="00B41C2F">
            <w:pPr>
              <w:rPr>
                <w:sz w:val="24"/>
                <w:szCs w:val="24"/>
              </w:rPr>
            </w:pPr>
          </w:p>
          <w:p w14:paraId="608FE582" w14:textId="792D1F1F" w:rsidR="00B41C2F" w:rsidRPr="00B41C2F" w:rsidRDefault="47646889" w:rsidP="00B41C2F">
            <w:pPr>
              <w:numPr>
                <w:ilvl w:val="0"/>
                <w:numId w:val="40"/>
              </w:numPr>
              <w:rPr>
                <w:sz w:val="24"/>
                <w:szCs w:val="24"/>
              </w:rPr>
            </w:pPr>
            <w:r w:rsidRPr="080C6B67">
              <w:rPr>
                <w:sz w:val="24"/>
                <w:szCs w:val="24"/>
              </w:rPr>
              <w:t>Do not</w:t>
            </w:r>
            <w:r w:rsidR="4FCD11DE" w:rsidRPr="080C6B67">
              <w:rPr>
                <w:sz w:val="24"/>
                <w:szCs w:val="24"/>
              </w:rPr>
              <w:t xml:space="preserve"> lose the local area focus or community feel of the BID </w:t>
            </w:r>
          </w:p>
          <w:p w14:paraId="0B6499A0" w14:textId="2E88DB61" w:rsidR="00B41C2F" w:rsidRPr="00B41C2F" w:rsidRDefault="477DE3AC" w:rsidP="00B41C2F">
            <w:pPr>
              <w:numPr>
                <w:ilvl w:val="0"/>
                <w:numId w:val="40"/>
              </w:numPr>
              <w:rPr>
                <w:sz w:val="24"/>
                <w:szCs w:val="24"/>
              </w:rPr>
            </w:pPr>
            <w:r w:rsidRPr="080C6B67">
              <w:rPr>
                <w:sz w:val="24"/>
                <w:szCs w:val="24"/>
              </w:rPr>
              <w:t>Do not</w:t>
            </w:r>
            <w:r w:rsidR="4FCD11DE" w:rsidRPr="080C6B67">
              <w:rPr>
                <w:sz w:val="24"/>
                <w:szCs w:val="24"/>
              </w:rPr>
              <w:t xml:space="preserve"> lose BID team response time, keep the expertise </w:t>
            </w:r>
          </w:p>
          <w:p w14:paraId="2D664A18" w14:textId="6C581B7E" w:rsidR="00B41C2F" w:rsidRDefault="00B41C2F" w:rsidP="00B41C2F">
            <w:pPr>
              <w:numPr>
                <w:ilvl w:val="0"/>
                <w:numId w:val="40"/>
              </w:numPr>
              <w:rPr>
                <w:sz w:val="24"/>
                <w:szCs w:val="24"/>
              </w:rPr>
            </w:pPr>
            <w:r w:rsidRPr="00B41C2F">
              <w:rPr>
                <w:sz w:val="24"/>
                <w:szCs w:val="24"/>
              </w:rPr>
              <w:t>And keep showing value and relevance of projects across all sectors and with B2B vs B2C</w:t>
            </w:r>
          </w:p>
          <w:p w14:paraId="732C79DC" w14:textId="55EAC3EE" w:rsidR="00BB1BE1" w:rsidRDefault="00BB1BE1" w:rsidP="00B41C2F">
            <w:pPr>
              <w:numPr>
                <w:ilvl w:val="0"/>
                <w:numId w:val="40"/>
              </w:numPr>
              <w:rPr>
                <w:sz w:val="24"/>
                <w:szCs w:val="24"/>
              </w:rPr>
            </w:pPr>
            <w:r>
              <w:rPr>
                <w:sz w:val="24"/>
                <w:szCs w:val="24"/>
              </w:rPr>
              <w:t>Maintaining our support for Professional Services businesses in Redcliffe and Temple</w:t>
            </w:r>
          </w:p>
          <w:p w14:paraId="6C1BA809" w14:textId="445C34F6" w:rsidR="000542B4" w:rsidRDefault="000542B4" w:rsidP="00B41C2F">
            <w:pPr>
              <w:numPr>
                <w:ilvl w:val="0"/>
                <w:numId w:val="40"/>
              </w:numPr>
              <w:rPr>
                <w:sz w:val="24"/>
                <w:szCs w:val="24"/>
              </w:rPr>
            </w:pPr>
            <w:r>
              <w:rPr>
                <w:sz w:val="24"/>
                <w:szCs w:val="24"/>
              </w:rPr>
              <w:t>Many businesses are not aware of the full service the BID offers</w:t>
            </w:r>
          </w:p>
          <w:p w14:paraId="6698C320" w14:textId="63970041" w:rsidR="00DC61EB" w:rsidRDefault="00DC61EB" w:rsidP="00B41C2F">
            <w:pPr>
              <w:numPr>
                <w:ilvl w:val="0"/>
                <w:numId w:val="40"/>
              </w:numPr>
              <w:rPr>
                <w:sz w:val="24"/>
                <w:szCs w:val="24"/>
              </w:rPr>
            </w:pPr>
            <w:r>
              <w:rPr>
                <w:sz w:val="24"/>
                <w:szCs w:val="24"/>
              </w:rPr>
              <w:t xml:space="preserve">We need to work with businesses internal communications teams to help promote our offer – Jeremy offered to </w:t>
            </w:r>
            <w:r w:rsidR="00B94B2A">
              <w:rPr>
                <w:sz w:val="24"/>
                <w:szCs w:val="24"/>
              </w:rPr>
              <w:t>work with Burges Salmon’s team on this.</w:t>
            </w:r>
          </w:p>
          <w:p w14:paraId="7E201733" w14:textId="7CA3590E" w:rsidR="009A1974" w:rsidRPr="00B41C2F" w:rsidRDefault="009A1974" w:rsidP="00B41C2F">
            <w:pPr>
              <w:numPr>
                <w:ilvl w:val="0"/>
                <w:numId w:val="40"/>
              </w:numPr>
              <w:rPr>
                <w:sz w:val="24"/>
                <w:szCs w:val="24"/>
              </w:rPr>
            </w:pPr>
            <w:r>
              <w:rPr>
                <w:sz w:val="24"/>
                <w:szCs w:val="24"/>
              </w:rPr>
              <w:t>Good response to mentions of Working Groups for each BID theme</w:t>
            </w:r>
          </w:p>
          <w:p w14:paraId="15BE168A" w14:textId="77777777" w:rsidR="00B41C2F" w:rsidRPr="00F15CA0" w:rsidRDefault="00B41C2F" w:rsidP="00F15CA0">
            <w:pPr>
              <w:rPr>
                <w:sz w:val="24"/>
                <w:szCs w:val="24"/>
              </w:rPr>
            </w:pPr>
          </w:p>
          <w:p w14:paraId="25741AC4" w14:textId="66AD7C69" w:rsidR="00956769" w:rsidRPr="00E65F64" w:rsidRDefault="00956769" w:rsidP="00E65F64">
            <w:pPr>
              <w:rPr>
                <w:sz w:val="24"/>
                <w:szCs w:val="24"/>
              </w:rPr>
            </w:pPr>
            <w:r w:rsidRPr="00E65F64">
              <w:rPr>
                <w:sz w:val="24"/>
                <w:szCs w:val="24"/>
              </w:rPr>
              <w:t xml:space="preserve">A request for contacts at </w:t>
            </w:r>
            <w:r w:rsidR="001551C3" w:rsidRPr="00E65F64">
              <w:rPr>
                <w:sz w:val="24"/>
                <w:szCs w:val="24"/>
              </w:rPr>
              <w:t>40 businesses we have not yet engaged was passed around the group – attached to this email.</w:t>
            </w:r>
          </w:p>
          <w:p w14:paraId="2F71B807" w14:textId="77777777" w:rsidR="00956769" w:rsidRDefault="00956769" w:rsidP="00A13443">
            <w:pPr>
              <w:pStyle w:val="ListParagraph"/>
              <w:ind w:left="360"/>
              <w:rPr>
                <w:sz w:val="24"/>
                <w:szCs w:val="24"/>
              </w:rPr>
            </w:pPr>
          </w:p>
          <w:p w14:paraId="7CEC0194" w14:textId="77777777" w:rsidR="00956769" w:rsidRDefault="00956769" w:rsidP="00A13443">
            <w:pPr>
              <w:pStyle w:val="ListParagraph"/>
              <w:ind w:left="360"/>
              <w:rPr>
                <w:sz w:val="24"/>
                <w:szCs w:val="24"/>
              </w:rPr>
            </w:pPr>
          </w:p>
          <w:p w14:paraId="140DE487" w14:textId="3C846AA1" w:rsidR="0046716E" w:rsidRDefault="081DF3D4" w:rsidP="00934C31">
            <w:pPr>
              <w:pStyle w:val="ListParagraph"/>
              <w:numPr>
                <w:ilvl w:val="1"/>
                <w:numId w:val="6"/>
              </w:numPr>
              <w:rPr>
                <w:sz w:val="24"/>
                <w:szCs w:val="24"/>
              </w:rPr>
            </w:pPr>
            <w:r w:rsidRPr="080C6B67">
              <w:rPr>
                <w:sz w:val="24"/>
                <w:szCs w:val="24"/>
              </w:rPr>
              <w:t xml:space="preserve">The </w:t>
            </w:r>
            <w:r w:rsidR="42D9B025" w:rsidRPr="080C6B67">
              <w:rPr>
                <w:sz w:val="24"/>
                <w:szCs w:val="24"/>
              </w:rPr>
              <w:t xml:space="preserve">three </w:t>
            </w:r>
            <w:r w:rsidRPr="080C6B67">
              <w:rPr>
                <w:sz w:val="24"/>
                <w:szCs w:val="24"/>
              </w:rPr>
              <w:t>Advisory Board</w:t>
            </w:r>
            <w:r w:rsidR="42D9B025" w:rsidRPr="080C6B67">
              <w:rPr>
                <w:sz w:val="24"/>
                <w:szCs w:val="24"/>
              </w:rPr>
              <w:t>s</w:t>
            </w:r>
            <w:r w:rsidRPr="080C6B67">
              <w:rPr>
                <w:sz w:val="24"/>
                <w:szCs w:val="24"/>
              </w:rPr>
              <w:t xml:space="preserve"> will need to sign off critical documents including Baseline </w:t>
            </w:r>
            <w:r w:rsidR="667F2DA2" w:rsidRPr="080C6B67">
              <w:rPr>
                <w:sz w:val="24"/>
                <w:szCs w:val="24"/>
              </w:rPr>
              <w:t>Agreement</w:t>
            </w:r>
            <w:r w:rsidR="2E7FBD54" w:rsidRPr="080C6B67">
              <w:rPr>
                <w:sz w:val="24"/>
                <w:szCs w:val="24"/>
              </w:rPr>
              <w:t>,</w:t>
            </w:r>
            <w:r w:rsidRPr="080C6B67">
              <w:rPr>
                <w:sz w:val="24"/>
                <w:szCs w:val="24"/>
              </w:rPr>
              <w:t xml:space="preserve"> </w:t>
            </w:r>
            <w:r w:rsidR="667F2DA2" w:rsidRPr="080C6B67">
              <w:rPr>
                <w:sz w:val="24"/>
                <w:szCs w:val="24"/>
              </w:rPr>
              <w:t>Operating</w:t>
            </w:r>
            <w:r w:rsidRPr="080C6B67">
              <w:rPr>
                <w:sz w:val="24"/>
                <w:szCs w:val="24"/>
              </w:rPr>
              <w:t xml:space="preserve"> </w:t>
            </w:r>
            <w:r w:rsidR="5408FBB4" w:rsidRPr="080C6B67">
              <w:rPr>
                <w:sz w:val="24"/>
                <w:szCs w:val="24"/>
              </w:rPr>
              <w:t>Agreement,</w:t>
            </w:r>
            <w:r w:rsidRPr="080C6B67">
              <w:rPr>
                <w:sz w:val="24"/>
                <w:szCs w:val="24"/>
              </w:rPr>
              <w:t xml:space="preserve"> and </w:t>
            </w:r>
            <w:r w:rsidR="667F2DA2" w:rsidRPr="080C6B67">
              <w:rPr>
                <w:sz w:val="24"/>
                <w:szCs w:val="24"/>
              </w:rPr>
              <w:t xml:space="preserve">final </w:t>
            </w:r>
            <w:r w:rsidRPr="080C6B67">
              <w:rPr>
                <w:sz w:val="24"/>
                <w:szCs w:val="24"/>
              </w:rPr>
              <w:t>Business Plan</w:t>
            </w:r>
            <w:r w:rsidR="2E7FBD54" w:rsidRPr="080C6B67">
              <w:rPr>
                <w:sz w:val="24"/>
                <w:szCs w:val="24"/>
              </w:rPr>
              <w:t xml:space="preserve"> </w:t>
            </w:r>
            <w:r w:rsidR="667F2DA2" w:rsidRPr="080C6B67">
              <w:rPr>
                <w:sz w:val="24"/>
                <w:szCs w:val="24"/>
              </w:rPr>
              <w:t>in March 2025</w:t>
            </w:r>
            <w:r w:rsidR="59DC48F4" w:rsidRPr="080C6B67">
              <w:rPr>
                <w:sz w:val="24"/>
                <w:szCs w:val="24"/>
              </w:rPr>
              <w:t xml:space="preserve"> (</w:t>
            </w:r>
            <w:r w:rsidR="5D877A28" w:rsidRPr="080C6B67">
              <w:rPr>
                <w:sz w:val="24"/>
                <w:szCs w:val="24"/>
              </w:rPr>
              <w:t xml:space="preserve">at </w:t>
            </w:r>
            <w:r w:rsidR="59DC48F4" w:rsidRPr="080C6B67">
              <w:rPr>
                <w:sz w:val="24"/>
                <w:szCs w:val="24"/>
              </w:rPr>
              <w:t xml:space="preserve">an online group meeting) </w:t>
            </w:r>
          </w:p>
          <w:p w14:paraId="3846EF00" w14:textId="5733D0C6" w:rsidR="006F0FB5" w:rsidRPr="00B95CA2" w:rsidRDefault="006F0FB5" w:rsidP="005E6B5B">
            <w:pPr>
              <w:pStyle w:val="ListParagraph"/>
              <w:ind w:left="360"/>
              <w:rPr>
                <w:sz w:val="24"/>
                <w:szCs w:val="24"/>
              </w:rPr>
            </w:pPr>
          </w:p>
        </w:tc>
      </w:tr>
      <w:bookmarkEnd w:id="2"/>
      <w:tr w:rsidR="00576350" w:rsidRPr="001C4C86" w14:paraId="50205676" w14:textId="77777777" w:rsidTr="080C6B67">
        <w:tc>
          <w:tcPr>
            <w:tcW w:w="1555" w:type="dxa"/>
            <w:shd w:val="clear" w:color="auto" w:fill="D9E2F3" w:themeFill="accent5" w:themeFillTint="33"/>
          </w:tcPr>
          <w:p w14:paraId="5438C140" w14:textId="08E2A339" w:rsidR="00576350" w:rsidRPr="000E0478" w:rsidRDefault="00842EE5" w:rsidP="00104727">
            <w:pPr>
              <w:tabs>
                <w:tab w:val="left" w:pos="1695"/>
              </w:tabs>
              <w:rPr>
                <w:rFonts w:cs="Arial"/>
                <w:b/>
                <w:bCs/>
                <w:sz w:val="24"/>
                <w:szCs w:val="24"/>
              </w:rPr>
            </w:pPr>
            <w:r>
              <w:rPr>
                <w:rFonts w:cs="Arial"/>
                <w:b/>
                <w:bCs/>
                <w:sz w:val="24"/>
                <w:szCs w:val="24"/>
              </w:rPr>
              <w:t>2</w:t>
            </w:r>
          </w:p>
        </w:tc>
        <w:tc>
          <w:tcPr>
            <w:tcW w:w="8501" w:type="dxa"/>
            <w:shd w:val="clear" w:color="auto" w:fill="D9E2F3" w:themeFill="accent5" w:themeFillTint="33"/>
          </w:tcPr>
          <w:p w14:paraId="205AA2B2" w14:textId="5333DA88" w:rsidR="00E37CB2" w:rsidRPr="00E37CB2" w:rsidRDefault="004E1E6B" w:rsidP="000E0478">
            <w:pPr>
              <w:tabs>
                <w:tab w:val="left" w:pos="1695"/>
              </w:tabs>
              <w:rPr>
                <w:rFonts w:cs="Arial"/>
                <w:b/>
                <w:bCs/>
                <w:sz w:val="24"/>
                <w:szCs w:val="24"/>
              </w:rPr>
            </w:pPr>
            <w:r>
              <w:rPr>
                <w:rFonts w:cs="Arial"/>
                <w:b/>
                <w:bCs/>
                <w:sz w:val="24"/>
                <w:szCs w:val="24"/>
              </w:rPr>
              <w:t xml:space="preserve">Creating &amp; </w:t>
            </w:r>
            <w:r w:rsidR="000149DC">
              <w:rPr>
                <w:rFonts w:cs="Arial"/>
                <w:b/>
                <w:bCs/>
                <w:sz w:val="24"/>
                <w:szCs w:val="24"/>
              </w:rPr>
              <w:t>Maintaining a Quality Space</w:t>
            </w:r>
          </w:p>
        </w:tc>
      </w:tr>
      <w:tr w:rsidR="00576350" w:rsidRPr="001C4C86" w14:paraId="4560C2B5" w14:textId="77777777" w:rsidTr="080C6B67">
        <w:tc>
          <w:tcPr>
            <w:tcW w:w="1555" w:type="dxa"/>
            <w:shd w:val="clear" w:color="auto" w:fill="auto"/>
          </w:tcPr>
          <w:p w14:paraId="0E94EAF4" w14:textId="77777777" w:rsidR="00576350" w:rsidRPr="000E0478" w:rsidRDefault="00576350" w:rsidP="00104727">
            <w:pPr>
              <w:tabs>
                <w:tab w:val="left" w:pos="1695"/>
              </w:tabs>
              <w:rPr>
                <w:rFonts w:cs="Arial"/>
                <w:b/>
                <w:bCs/>
                <w:sz w:val="24"/>
                <w:szCs w:val="24"/>
              </w:rPr>
            </w:pPr>
          </w:p>
        </w:tc>
        <w:tc>
          <w:tcPr>
            <w:tcW w:w="8501" w:type="dxa"/>
            <w:shd w:val="clear" w:color="auto" w:fill="auto"/>
          </w:tcPr>
          <w:p w14:paraId="1CC5351E" w14:textId="0C250352" w:rsidR="00CC0765" w:rsidRPr="00557E90" w:rsidRDefault="00CC0765" w:rsidP="00557E90">
            <w:pPr>
              <w:overflowPunct/>
              <w:autoSpaceDE/>
              <w:autoSpaceDN/>
              <w:adjustRightInd/>
              <w:textAlignment w:val="auto"/>
              <w:rPr>
                <w:rFonts w:cs="Arial"/>
                <w:sz w:val="24"/>
                <w:szCs w:val="24"/>
              </w:rPr>
            </w:pPr>
          </w:p>
          <w:p w14:paraId="4D231529" w14:textId="095B707A" w:rsidR="008B2F5C" w:rsidRDefault="5E365C98" w:rsidP="008B2F5C">
            <w:pPr>
              <w:pStyle w:val="ListParagraph"/>
              <w:numPr>
                <w:ilvl w:val="1"/>
                <w:numId w:val="35"/>
              </w:numPr>
              <w:overflowPunct/>
              <w:autoSpaceDE/>
              <w:autoSpaceDN/>
              <w:adjustRightInd/>
              <w:textAlignment w:val="auto"/>
              <w:rPr>
                <w:rFonts w:cs="Arial"/>
                <w:sz w:val="24"/>
                <w:szCs w:val="24"/>
              </w:rPr>
            </w:pPr>
            <w:r w:rsidRPr="080C6B67">
              <w:rPr>
                <w:rFonts w:cs="Arial"/>
                <w:sz w:val="24"/>
                <w:szCs w:val="24"/>
              </w:rPr>
              <w:t xml:space="preserve"> </w:t>
            </w:r>
            <w:r w:rsidR="7C21FB9D" w:rsidRPr="080C6B67">
              <w:rPr>
                <w:rFonts w:cs="Arial"/>
                <w:sz w:val="24"/>
                <w:szCs w:val="24"/>
              </w:rPr>
              <w:t>Tom updated on proposed improvements to green spaces around Redcliffe Roundabout</w:t>
            </w:r>
            <w:r w:rsidR="53EEA7EC" w:rsidRPr="080C6B67">
              <w:rPr>
                <w:rFonts w:cs="Arial"/>
                <w:sz w:val="24"/>
                <w:szCs w:val="24"/>
              </w:rPr>
              <w:t>:</w:t>
            </w:r>
            <w:r w:rsidR="00DC62EB">
              <w:br/>
            </w:r>
            <w:r w:rsidR="00DC62EB">
              <w:br/>
            </w:r>
            <w:r w:rsidR="5D9731E5" w:rsidRPr="080C6B67">
              <w:rPr>
                <w:rFonts w:cs="Arial"/>
                <w:sz w:val="24"/>
                <w:szCs w:val="24"/>
              </w:rPr>
              <w:t>Freshford Lane</w:t>
            </w:r>
            <w:r w:rsidR="53EEA7EC" w:rsidRPr="080C6B67">
              <w:rPr>
                <w:rFonts w:cs="Arial"/>
                <w:sz w:val="24"/>
                <w:szCs w:val="24"/>
              </w:rPr>
              <w:t xml:space="preserve">; </w:t>
            </w:r>
            <w:r w:rsidR="5D9731E5" w:rsidRPr="080C6B67">
              <w:rPr>
                <w:rFonts w:cs="Arial"/>
                <w:sz w:val="24"/>
                <w:szCs w:val="24"/>
              </w:rPr>
              <w:t xml:space="preserve">with </w:t>
            </w:r>
            <w:r w:rsidR="6B4BC278" w:rsidRPr="080C6B67">
              <w:rPr>
                <w:rFonts w:cs="Arial"/>
                <w:sz w:val="24"/>
                <w:szCs w:val="24"/>
              </w:rPr>
              <w:t xml:space="preserve">the BID having commissioned </w:t>
            </w:r>
            <w:r w:rsidR="033758C4" w:rsidRPr="080C6B67">
              <w:rPr>
                <w:rFonts w:cs="Arial"/>
                <w:sz w:val="24"/>
                <w:szCs w:val="24"/>
              </w:rPr>
              <w:t xml:space="preserve">Ridge to do some images of potential improvements to the space. BCC </w:t>
            </w:r>
            <w:r w:rsidR="194AE95A" w:rsidRPr="080C6B67">
              <w:rPr>
                <w:rFonts w:cs="Arial"/>
                <w:sz w:val="24"/>
                <w:szCs w:val="24"/>
              </w:rPr>
              <w:t>is</w:t>
            </w:r>
            <w:r w:rsidR="033758C4" w:rsidRPr="080C6B67">
              <w:rPr>
                <w:rFonts w:cs="Arial"/>
                <w:sz w:val="24"/>
                <w:szCs w:val="24"/>
              </w:rPr>
              <w:t xml:space="preserve"> aim</w:t>
            </w:r>
            <w:r w:rsidR="53EEA7EC" w:rsidRPr="080C6B67">
              <w:rPr>
                <w:rFonts w:cs="Arial"/>
                <w:sz w:val="24"/>
                <w:szCs w:val="24"/>
              </w:rPr>
              <w:t>ing</w:t>
            </w:r>
            <w:r w:rsidR="033758C4" w:rsidRPr="080C6B67">
              <w:rPr>
                <w:rFonts w:cs="Arial"/>
                <w:sz w:val="24"/>
                <w:szCs w:val="24"/>
              </w:rPr>
              <w:t xml:space="preserve"> </w:t>
            </w:r>
            <w:r w:rsidR="53EEA7EC" w:rsidRPr="080C6B67">
              <w:rPr>
                <w:rFonts w:cs="Arial"/>
                <w:sz w:val="24"/>
                <w:szCs w:val="24"/>
              </w:rPr>
              <w:t xml:space="preserve">to </w:t>
            </w:r>
            <w:r w:rsidR="274FF490" w:rsidRPr="080C6B67">
              <w:rPr>
                <w:rFonts w:cs="Arial"/>
                <w:sz w:val="24"/>
                <w:szCs w:val="24"/>
              </w:rPr>
              <w:t>t</w:t>
            </w:r>
            <w:r w:rsidR="53EEA7EC" w:rsidRPr="080C6B67">
              <w:rPr>
                <w:rFonts w:cs="Arial"/>
                <w:sz w:val="24"/>
                <w:szCs w:val="24"/>
              </w:rPr>
              <w:t>ie this work</w:t>
            </w:r>
            <w:r w:rsidR="274FF490" w:rsidRPr="080C6B67">
              <w:rPr>
                <w:rFonts w:cs="Arial"/>
                <w:sz w:val="24"/>
                <w:szCs w:val="24"/>
              </w:rPr>
              <w:t xml:space="preserve"> in with wider transport changes</w:t>
            </w:r>
            <w:r w:rsidR="71595FC8" w:rsidRPr="080C6B67">
              <w:rPr>
                <w:rFonts w:cs="Arial"/>
                <w:sz w:val="24"/>
                <w:szCs w:val="24"/>
              </w:rPr>
              <w:t>.</w:t>
            </w:r>
            <w:r w:rsidR="00DC62EB">
              <w:br/>
            </w:r>
            <w:r w:rsidR="00DC62EB">
              <w:br/>
            </w:r>
            <w:r w:rsidR="53EEA7EC" w:rsidRPr="080C6B67">
              <w:rPr>
                <w:rFonts w:cs="Arial"/>
                <w:sz w:val="24"/>
                <w:szCs w:val="24"/>
              </w:rPr>
              <w:t xml:space="preserve">Portwall Gardens; </w:t>
            </w:r>
            <w:r w:rsidR="0925CBFE" w:rsidRPr="080C6B67">
              <w:rPr>
                <w:rFonts w:cs="Arial"/>
                <w:sz w:val="24"/>
                <w:szCs w:val="24"/>
              </w:rPr>
              <w:t>BCC Parks have confirmed that they will deliver the project during the BID year (by November 2025) and we await next steps to finalise the design</w:t>
            </w:r>
          </w:p>
          <w:p w14:paraId="3411C324" w14:textId="77777777" w:rsidR="008B2F5C" w:rsidRPr="008B2F5C" w:rsidRDefault="008B2F5C" w:rsidP="008B2F5C">
            <w:pPr>
              <w:overflowPunct/>
              <w:autoSpaceDE/>
              <w:autoSpaceDN/>
              <w:adjustRightInd/>
              <w:textAlignment w:val="auto"/>
              <w:rPr>
                <w:rFonts w:cs="Arial"/>
                <w:sz w:val="24"/>
                <w:szCs w:val="24"/>
              </w:rPr>
            </w:pPr>
          </w:p>
          <w:p w14:paraId="75035A8E" w14:textId="7F15A2E5" w:rsidR="00E57D8A" w:rsidRDefault="49E92586" w:rsidP="00E57D8A">
            <w:pPr>
              <w:pStyle w:val="ListParagraph"/>
              <w:overflowPunct/>
              <w:autoSpaceDE/>
              <w:autoSpaceDN/>
              <w:adjustRightInd/>
              <w:ind w:left="360"/>
              <w:textAlignment w:val="auto"/>
              <w:rPr>
                <w:rFonts w:cs="Arial"/>
                <w:sz w:val="24"/>
                <w:szCs w:val="24"/>
              </w:rPr>
            </w:pPr>
            <w:r w:rsidRPr="080C6B67">
              <w:rPr>
                <w:rFonts w:cs="Arial"/>
                <w:sz w:val="24"/>
                <w:szCs w:val="24"/>
              </w:rPr>
              <w:t>Quaker Burial Ground – we have offered £10k to a joint project to improve this space however this is now at risk as the Redcliffe Wharf development scheme has been pushed back</w:t>
            </w:r>
          </w:p>
          <w:p w14:paraId="3E945BBD" w14:textId="00149BD3" w:rsidR="080C6B67" w:rsidRDefault="080C6B67" w:rsidP="080C6B67">
            <w:pPr>
              <w:pStyle w:val="ListParagraph"/>
              <w:ind w:left="360"/>
              <w:rPr>
                <w:rFonts w:cs="Arial"/>
                <w:sz w:val="24"/>
                <w:szCs w:val="24"/>
              </w:rPr>
            </w:pPr>
          </w:p>
          <w:p w14:paraId="583D1C6C" w14:textId="77777777" w:rsidR="00E57D8A" w:rsidRDefault="00E57D8A" w:rsidP="00E57D8A">
            <w:pPr>
              <w:overflowPunct/>
              <w:autoSpaceDE/>
              <w:autoSpaceDN/>
              <w:adjustRightInd/>
              <w:textAlignment w:val="auto"/>
              <w:rPr>
                <w:rFonts w:cs="Arial"/>
                <w:sz w:val="24"/>
                <w:szCs w:val="24"/>
              </w:rPr>
            </w:pPr>
          </w:p>
          <w:p w14:paraId="002179F1" w14:textId="77777777" w:rsidR="00E57D8A" w:rsidRDefault="00E57D8A" w:rsidP="00E57D8A">
            <w:pPr>
              <w:overflowPunct/>
              <w:autoSpaceDE/>
              <w:autoSpaceDN/>
              <w:adjustRightInd/>
              <w:textAlignment w:val="auto"/>
              <w:rPr>
                <w:rFonts w:cs="Arial"/>
                <w:sz w:val="24"/>
                <w:szCs w:val="24"/>
              </w:rPr>
            </w:pPr>
            <w:r>
              <w:rPr>
                <w:rFonts w:cs="Arial"/>
                <w:sz w:val="24"/>
                <w:szCs w:val="24"/>
              </w:rPr>
              <w:t xml:space="preserve">2.2 </w:t>
            </w:r>
          </w:p>
          <w:p w14:paraId="536CA0B5" w14:textId="77777777" w:rsidR="00E57D8A" w:rsidRDefault="00E57D8A" w:rsidP="00E57D8A">
            <w:pPr>
              <w:overflowPunct/>
              <w:autoSpaceDE/>
              <w:autoSpaceDN/>
              <w:adjustRightInd/>
              <w:textAlignment w:val="auto"/>
              <w:rPr>
                <w:rFonts w:cs="Arial"/>
                <w:sz w:val="24"/>
                <w:szCs w:val="24"/>
              </w:rPr>
            </w:pPr>
          </w:p>
          <w:p w14:paraId="3AFE7910" w14:textId="4562AE21" w:rsidR="00E57D8A" w:rsidRPr="00E57D8A" w:rsidRDefault="00E57D8A" w:rsidP="00E57D8A">
            <w:pPr>
              <w:overflowPunct/>
              <w:autoSpaceDE/>
              <w:autoSpaceDN/>
              <w:adjustRightInd/>
              <w:textAlignment w:val="auto"/>
              <w:rPr>
                <w:rFonts w:cs="Arial"/>
                <w:sz w:val="24"/>
                <w:szCs w:val="24"/>
              </w:rPr>
            </w:pPr>
            <w:r w:rsidRPr="00E57D8A">
              <w:rPr>
                <w:rFonts w:cs="Arial"/>
                <w:sz w:val="24"/>
                <w:szCs w:val="24"/>
              </w:rPr>
              <w:t xml:space="preserve">In November we hosted another lunchtime session at St Mary Redcliffe </w:t>
            </w:r>
            <w:r>
              <w:rPr>
                <w:rFonts w:cs="Arial"/>
                <w:sz w:val="24"/>
                <w:szCs w:val="24"/>
              </w:rPr>
              <w:t xml:space="preserve">   </w:t>
            </w:r>
            <w:r w:rsidRPr="00E57D8A">
              <w:rPr>
                <w:rFonts w:cs="Arial"/>
                <w:sz w:val="24"/>
                <w:szCs w:val="24"/>
              </w:rPr>
              <w:t>Church to remove the cuttings from 2024 and infill further plants.</w:t>
            </w:r>
            <w:r>
              <w:rPr>
                <w:rFonts w:cs="Arial"/>
                <w:sz w:val="24"/>
                <w:szCs w:val="24"/>
              </w:rPr>
              <w:t xml:space="preserve"> Another session is booked for March 19</w:t>
            </w:r>
            <w:r w:rsidRPr="00E57D8A">
              <w:rPr>
                <w:rFonts w:cs="Arial"/>
                <w:sz w:val="24"/>
                <w:szCs w:val="24"/>
                <w:vertAlign w:val="superscript"/>
              </w:rPr>
              <w:t>th</w:t>
            </w:r>
            <w:r>
              <w:rPr>
                <w:rFonts w:cs="Arial"/>
                <w:sz w:val="24"/>
                <w:szCs w:val="24"/>
                <w:vertAlign w:val="superscript"/>
              </w:rPr>
              <w:t>.</w:t>
            </w:r>
          </w:p>
          <w:p w14:paraId="4F773254" w14:textId="77777777" w:rsidR="00E57D8A" w:rsidRPr="00E57D8A" w:rsidRDefault="00E57D8A" w:rsidP="00E57D8A">
            <w:pPr>
              <w:overflowPunct/>
              <w:autoSpaceDE/>
              <w:autoSpaceDN/>
              <w:adjustRightInd/>
              <w:textAlignment w:val="auto"/>
              <w:rPr>
                <w:rFonts w:cs="Arial"/>
                <w:sz w:val="24"/>
                <w:szCs w:val="24"/>
              </w:rPr>
            </w:pPr>
          </w:p>
          <w:p w14:paraId="281C6C2B" w14:textId="2AD2A05A" w:rsidR="00E57D8A" w:rsidRPr="00E57D8A" w:rsidRDefault="00E57D8A" w:rsidP="00E57D8A">
            <w:pPr>
              <w:overflowPunct/>
              <w:autoSpaceDE/>
              <w:autoSpaceDN/>
              <w:adjustRightInd/>
              <w:textAlignment w:val="auto"/>
              <w:rPr>
                <w:rFonts w:cs="Arial"/>
                <w:sz w:val="24"/>
                <w:szCs w:val="24"/>
              </w:rPr>
            </w:pPr>
            <w:r w:rsidRPr="00E57D8A">
              <w:rPr>
                <w:rFonts w:cs="Arial"/>
                <w:sz w:val="24"/>
                <w:szCs w:val="24"/>
              </w:rPr>
              <w:t>We also hosted our first ever session at Central Church, planting wildflowers around the edge of their site. We will monitor progress here and hope to return next year for additional planting.</w:t>
            </w:r>
          </w:p>
          <w:p w14:paraId="36ECA88A" w14:textId="77777777" w:rsidR="00B23536" w:rsidRPr="008B2F5C" w:rsidRDefault="00B23536" w:rsidP="000542B4">
            <w:pPr>
              <w:pStyle w:val="ListParagraph"/>
              <w:overflowPunct/>
              <w:autoSpaceDE/>
              <w:autoSpaceDN/>
              <w:adjustRightInd/>
              <w:ind w:left="360"/>
              <w:textAlignment w:val="auto"/>
              <w:rPr>
                <w:rFonts w:cs="Arial"/>
                <w:sz w:val="24"/>
                <w:szCs w:val="24"/>
              </w:rPr>
            </w:pPr>
          </w:p>
          <w:p w14:paraId="020643B9" w14:textId="51397ED4" w:rsidR="00E71BBB" w:rsidRPr="00E71BBB" w:rsidRDefault="00E71BBB" w:rsidP="00E71BBB">
            <w:pPr>
              <w:overflowPunct/>
              <w:autoSpaceDE/>
              <w:autoSpaceDN/>
              <w:adjustRightInd/>
              <w:textAlignment w:val="auto"/>
              <w:rPr>
                <w:rFonts w:cs="Arial"/>
                <w:sz w:val="24"/>
                <w:szCs w:val="24"/>
              </w:rPr>
            </w:pPr>
          </w:p>
        </w:tc>
      </w:tr>
      <w:tr w:rsidR="002F52A5" w:rsidRPr="001C4C86" w14:paraId="009DFBB6" w14:textId="77777777" w:rsidTr="080C6B67">
        <w:tc>
          <w:tcPr>
            <w:tcW w:w="1555" w:type="dxa"/>
            <w:shd w:val="clear" w:color="auto" w:fill="D9E2F3" w:themeFill="accent5" w:themeFillTint="33"/>
          </w:tcPr>
          <w:p w14:paraId="714ABCB4" w14:textId="0547DB38" w:rsidR="007C4356" w:rsidRPr="000E0478" w:rsidRDefault="00842EE5" w:rsidP="00104727">
            <w:pPr>
              <w:tabs>
                <w:tab w:val="left" w:pos="1695"/>
              </w:tabs>
              <w:rPr>
                <w:rFonts w:cs="Arial"/>
                <w:b/>
                <w:bCs/>
                <w:sz w:val="24"/>
                <w:szCs w:val="24"/>
              </w:rPr>
            </w:pPr>
            <w:r>
              <w:rPr>
                <w:rFonts w:cs="Arial"/>
                <w:b/>
                <w:bCs/>
                <w:sz w:val="24"/>
                <w:szCs w:val="24"/>
              </w:rPr>
              <w:t>3</w:t>
            </w:r>
          </w:p>
        </w:tc>
        <w:tc>
          <w:tcPr>
            <w:tcW w:w="8501" w:type="dxa"/>
            <w:shd w:val="clear" w:color="auto" w:fill="D9E2F3" w:themeFill="accent5" w:themeFillTint="33"/>
          </w:tcPr>
          <w:p w14:paraId="3A9EFEB3" w14:textId="5C8664F7" w:rsidR="00E876C4" w:rsidRPr="001C4C86" w:rsidRDefault="000149DC" w:rsidP="00104727">
            <w:pPr>
              <w:tabs>
                <w:tab w:val="left" w:pos="1695"/>
              </w:tabs>
              <w:rPr>
                <w:rFonts w:cs="Arial"/>
                <w:b/>
                <w:sz w:val="24"/>
                <w:szCs w:val="24"/>
              </w:rPr>
            </w:pPr>
            <w:r w:rsidRPr="000149DC">
              <w:rPr>
                <w:rFonts w:cs="Arial"/>
                <w:b/>
                <w:bCs/>
                <w:sz w:val="24"/>
                <w:szCs w:val="24"/>
              </w:rPr>
              <w:t>Improving Sustainability &amp; the Environment</w:t>
            </w:r>
          </w:p>
        </w:tc>
      </w:tr>
      <w:tr w:rsidR="00842EE5" w:rsidRPr="001C4C86" w14:paraId="694BD045" w14:textId="77777777" w:rsidTr="080C6B67">
        <w:tc>
          <w:tcPr>
            <w:tcW w:w="1555" w:type="dxa"/>
            <w:shd w:val="clear" w:color="auto" w:fill="auto"/>
          </w:tcPr>
          <w:p w14:paraId="02EBD1D4" w14:textId="77777777" w:rsidR="00842EE5" w:rsidRPr="000E0478" w:rsidRDefault="00842EE5" w:rsidP="00842EE5">
            <w:pPr>
              <w:tabs>
                <w:tab w:val="left" w:pos="1695"/>
              </w:tabs>
              <w:rPr>
                <w:rFonts w:cs="Arial"/>
                <w:b/>
                <w:bCs/>
                <w:sz w:val="24"/>
                <w:szCs w:val="24"/>
              </w:rPr>
            </w:pPr>
          </w:p>
        </w:tc>
        <w:tc>
          <w:tcPr>
            <w:tcW w:w="8501" w:type="dxa"/>
            <w:shd w:val="clear" w:color="auto" w:fill="auto"/>
          </w:tcPr>
          <w:p w14:paraId="056A3561" w14:textId="77777777" w:rsidR="003F7719" w:rsidRDefault="003F7719" w:rsidP="003F7719">
            <w:pPr>
              <w:overflowPunct/>
              <w:autoSpaceDE/>
              <w:autoSpaceDN/>
              <w:adjustRightInd/>
              <w:textAlignment w:val="auto"/>
              <w:rPr>
                <w:rFonts w:cs="Arial"/>
                <w:sz w:val="24"/>
                <w:szCs w:val="24"/>
              </w:rPr>
            </w:pPr>
          </w:p>
          <w:p w14:paraId="463AADC7" w14:textId="65286E3B" w:rsidR="00C96F3C" w:rsidRPr="00C96F3C" w:rsidRDefault="005B5971" w:rsidP="00C96F3C">
            <w:pPr>
              <w:overflowPunct/>
              <w:autoSpaceDE/>
              <w:autoSpaceDN/>
              <w:adjustRightInd/>
              <w:spacing w:after="160" w:line="259" w:lineRule="auto"/>
              <w:textAlignment w:val="auto"/>
              <w:rPr>
                <w:rFonts w:eastAsia="Calibri" w:cs="Arial"/>
                <w:sz w:val="24"/>
                <w:szCs w:val="24"/>
              </w:rPr>
            </w:pPr>
            <w:r>
              <w:rPr>
                <w:rFonts w:eastAsia="Calibri" w:cs="Arial"/>
                <w:sz w:val="24"/>
                <w:szCs w:val="24"/>
              </w:rPr>
              <w:t xml:space="preserve">Tom updated on the </w:t>
            </w:r>
            <w:r w:rsidR="00C96F3C" w:rsidRPr="00C96F3C">
              <w:rPr>
                <w:rFonts w:eastAsia="Calibri" w:cs="Arial"/>
                <w:sz w:val="24"/>
                <w:szCs w:val="24"/>
              </w:rPr>
              <w:t>B</w:t>
            </w:r>
            <w:r w:rsidR="00C96F3C">
              <w:rPr>
                <w:rFonts w:eastAsia="Calibri" w:cs="Arial"/>
                <w:sz w:val="24"/>
                <w:szCs w:val="24"/>
              </w:rPr>
              <w:t>ristol Climate Nature Programme for 2025</w:t>
            </w:r>
            <w:r>
              <w:rPr>
                <w:rFonts w:eastAsia="Calibri" w:cs="Arial"/>
                <w:sz w:val="24"/>
                <w:szCs w:val="24"/>
              </w:rPr>
              <w:br/>
            </w:r>
            <w:hyperlink r:id="rId13" w:history="1">
              <w:r w:rsidR="00213C04" w:rsidRPr="00213C04">
                <w:rPr>
                  <w:rStyle w:val="Hyperlink"/>
                  <w:rFonts w:eastAsia="Calibri" w:cs="Arial"/>
                  <w:sz w:val="24"/>
                  <w:szCs w:val="24"/>
                </w:rPr>
                <w:t>Climate Action Programme Events - Redcliffe &amp; Temple BID</w:t>
              </w:r>
            </w:hyperlink>
            <w:r w:rsidR="00C96F3C" w:rsidRPr="00C96F3C">
              <w:rPr>
                <w:rFonts w:eastAsia="Calibri" w:cs="Arial"/>
                <w:sz w:val="24"/>
                <w:szCs w:val="24"/>
              </w:rPr>
              <w:br/>
              <w:t>In Q1 of 2025 three events take place:</w:t>
            </w:r>
            <w:r w:rsidR="00C96F3C" w:rsidRPr="00C96F3C">
              <w:rPr>
                <w:rFonts w:eastAsia="Calibri" w:cs="Arial"/>
                <w:sz w:val="24"/>
                <w:szCs w:val="24"/>
              </w:rPr>
              <w:br/>
              <w:t>29th January – Measuring Your Carbon Data</w:t>
            </w:r>
            <w:r w:rsidR="00213C04">
              <w:rPr>
                <w:rFonts w:eastAsia="Calibri" w:cs="Arial"/>
                <w:sz w:val="24"/>
                <w:szCs w:val="24"/>
              </w:rPr>
              <w:t xml:space="preserve"> </w:t>
            </w:r>
          </w:p>
          <w:p w14:paraId="54298DAC" w14:textId="00CCECD4" w:rsidR="00C96F3C" w:rsidRPr="00C96F3C" w:rsidRDefault="00C96F3C" w:rsidP="00C96F3C">
            <w:pPr>
              <w:overflowPunct/>
              <w:autoSpaceDE/>
              <w:autoSpaceDN/>
              <w:adjustRightInd/>
              <w:spacing w:after="160" w:line="259" w:lineRule="auto"/>
              <w:textAlignment w:val="auto"/>
              <w:rPr>
                <w:rFonts w:eastAsia="Calibri" w:cs="Arial"/>
                <w:sz w:val="24"/>
                <w:szCs w:val="24"/>
              </w:rPr>
            </w:pPr>
            <w:r w:rsidRPr="00C96F3C">
              <w:rPr>
                <w:rFonts w:eastAsia="Calibri" w:cs="Arial"/>
                <w:sz w:val="24"/>
                <w:szCs w:val="24"/>
              </w:rPr>
              <w:t>5th February – Legal Sector Roundtable</w:t>
            </w:r>
            <w:r w:rsidR="005B5971">
              <w:rPr>
                <w:rFonts w:eastAsia="Calibri" w:cs="Arial"/>
                <w:sz w:val="24"/>
                <w:szCs w:val="24"/>
              </w:rPr>
              <w:t xml:space="preserve"> (this is the first ever sector specific session so is a trial of this format)</w:t>
            </w:r>
          </w:p>
          <w:p w14:paraId="592CEC47" w14:textId="77777777" w:rsidR="00C96F3C" w:rsidRPr="00C96F3C" w:rsidRDefault="00C96F3C" w:rsidP="00C96F3C">
            <w:pPr>
              <w:overflowPunct/>
              <w:autoSpaceDE/>
              <w:autoSpaceDN/>
              <w:adjustRightInd/>
              <w:spacing w:after="160" w:line="259" w:lineRule="auto"/>
              <w:textAlignment w:val="auto"/>
              <w:rPr>
                <w:rFonts w:eastAsia="Calibri" w:cs="Arial"/>
                <w:sz w:val="24"/>
                <w:szCs w:val="24"/>
              </w:rPr>
            </w:pPr>
            <w:r w:rsidRPr="00C96F3C">
              <w:rPr>
                <w:rFonts w:eastAsia="Calibri" w:cs="Arial"/>
                <w:sz w:val="24"/>
                <w:szCs w:val="24"/>
              </w:rPr>
              <w:t>March – Communicating Climate Action</w:t>
            </w:r>
          </w:p>
          <w:p w14:paraId="2B71561B" w14:textId="77777777" w:rsidR="00C96F3C" w:rsidRPr="00C96F3C" w:rsidRDefault="00C96F3C" w:rsidP="00C96F3C">
            <w:pPr>
              <w:overflowPunct/>
              <w:autoSpaceDE/>
              <w:autoSpaceDN/>
              <w:adjustRightInd/>
              <w:spacing w:after="160" w:line="259" w:lineRule="auto"/>
              <w:textAlignment w:val="auto"/>
              <w:rPr>
                <w:rFonts w:ascii="Calibri" w:eastAsia="Calibri" w:hAnsi="Calibri" w:cs="Calibri"/>
                <w:sz w:val="22"/>
                <w:szCs w:val="22"/>
              </w:rPr>
            </w:pPr>
          </w:p>
          <w:p w14:paraId="6080E1A6" w14:textId="424AA7D1" w:rsidR="00842EE5" w:rsidRPr="00C96F3C" w:rsidRDefault="1251B3CE" w:rsidP="00C96F3C">
            <w:pPr>
              <w:overflowPunct/>
              <w:autoSpaceDE/>
              <w:autoSpaceDN/>
              <w:adjustRightInd/>
              <w:spacing w:after="160" w:line="259" w:lineRule="auto"/>
              <w:textAlignment w:val="auto"/>
              <w:rPr>
                <w:rFonts w:eastAsia="Calibri" w:cs="Arial"/>
                <w:sz w:val="24"/>
                <w:szCs w:val="24"/>
              </w:rPr>
            </w:pPr>
            <w:r w:rsidRPr="080C6B67">
              <w:rPr>
                <w:rFonts w:eastAsia="Calibri" w:cs="Arial"/>
                <w:sz w:val="24"/>
                <w:szCs w:val="24"/>
              </w:rPr>
              <w:t xml:space="preserve">We are also developing our new Service Agreement for April 2025 – October 2027, this will include three rounds of </w:t>
            </w:r>
            <w:r w:rsidR="6D40F8EF" w:rsidRPr="080C6B67">
              <w:rPr>
                <w:rFonts w:eastAsia="Calibri" w:cs="Arial"/>
                <w:sz w:val="24"/>
                <w:szCs w:val="24"/>
              </w:rPr>
              <w:t>a ‘</w:t>
            </w:r>
            <w:r w:rsidRPr="080C6B67">
              <w:rPr>
                <w:rFonts w:eastAsia="Calibri" w:cs="Arial"/>
                <w:sz w:val="24"/>
                <w:szCs w:val="24"/>
              </w:rPr>
              <w:t>Getting Started Programme’ for 10 businesses per round</w:t>
            </w:r>
            <w:r w:rsidR="22D2178E" w:rsidRPr="080C6B67">
              <w:rPr>
                <w:rFonts w:eastAsia="Calibri" w:cs="Arial"/>
                <w:sz w:val="24"/>
                <w:szCs w:val="24"/>
              </w:rPr>
              <w:t xml:space="preserve"> in the form of free consultancy support </w:t>
            </w:r>
            <w:r w:rsidR="4C23611F" w:rsidRPr="080C6B67">
              <w:rPr>
                <w:rFonts w:eastAsia="Calibri" w:cs="Arial"/>
                <w:sz w:val="24"/>
                <w:szCs w:val="24"/>
              </w:rPr>
              <w:t xml:space="preserve">to complete three modules of support. </w:t>
            </w:r>
            <w:r w:rsidR="00C96F3C">
              <w:br/>
            </w:r>
            <w:r w:rsidR="00C96F3C">
              <w:br/>
            </w:r>
            <w:r w:rsidR="4C23611F" w:rsidRPr="080C6B67">
              <w:rPr>
                <w:rFonts w:eastAsia="Calibri" w:cs="Arial"/>
                <w:sz w:val="24"/>
                <w:szCs w:val="24"/>
              </w:rPr>
              <w:t>Victoria praised the development of this programme and offered to share with Business West members.</w:t>
            </w:r>
          </w:p>
          <w:p w14:paraId="2BDD712F" w14:textId="03FF8768" w:rsidR="00842EE5" w:rsidRPr="001C4C86" w:rsidRDefault="00842EE5" w:rsidP="00F80A1E">
            <w:pPr>
              <w:pStyle w:val="ListParagraph"/>
              <w:overflowPunct/>
              <w:autoSpaceDE/>
              <w:autoSpaceDN/>
              <w:adjustRightInd/>
              <w:ind w:left="604"/>
              <w:textAlignment w:val="auto"/>
              <w:rPr>
                <w:rFonts w:cs="Arial"/>
                <w:sz w:val="24"/>
                <w:szCs w:val="24"/>
              </w:rPr>
            </w:pPr>
          </w:p>
        </w:tc>
      </w:tr>
      <w:tr w:rsidR="00842EE5" w:rsidRPr="001C4C86" w14:paraId="49D3CBAC" w14:textId="77777777" w:rsidTr="080C6B67">
        <w:tc>
          <w:tcPr>
            <w:tcW w:w="1555" w:type="dxa"/>
            <w:shd w:val="clear" w:color="auto" w:fill="D9E2F3" w:themeFill="accent5" w:themeFillTint="33"/>
          </w:tcPr>
          <w:p w14:paraId="066A7E24" w14:textId="2C1FC387" w:rsidR="00842EE5" w:rsidRPr="000E0478" w:rsidRDefault="00842EE5" w:rsidP="00842EE5">
            <w:pPr>
              <w:tabs>
                <w:tab w:val="left" w:pos="1695"/>
              </w:tabs>
              <w:rPr>
                <w:rFonts w:cs="Arial"/>
                <w:b/>
                <w:bCs/>
                <w:sz w:val="24"/>
                <w:szCs w:val="24"/>
              </w:rPr>
            </w:pPr>
            <w:r>
              <w:rPr>
                <w:rFonts w:cs="Arial"/>
                <w:b/>
                <w:bCs/>
                <w:sz w:val="24"/>
                <w:szCs w:val="24"/>
              </w:rPr>
              <w:t>4</w:t>
            </w:r>
          </w:p>
        </w:tc>
        <w:tc>
          <w:tcPr>
            <w:tcW w:w="8501" w:type="dxa"/>
            <w:shd w:val="clear" w:color="auto" w:fill="D9E2F3" w:themeFill="accent5" w:themeFillTint="33"/>
          </w:tcPr>
          <w:p w14:paraId="3E75D75C" w14:textId="02D1C901" w:rsidR="00842EE5" w:rsidRPr="0074744E" w:rsidRDefault="00842EE5" w:rsidP="00842EE5">
            <w:pPr>
              <w:tabs>
                <w:tab w:val="left" w:pos="1695"/>
              </w:tabs>
              <w:rPr>
                <w:rFonts w:cs="Arial"/>
                <w:b/>
                <w:bCs/>
                <w:sz w:val="24"/>
                <w:szCs w:val="24"/>
              </w:rPr>
            </w:pPr>
            <w:r>
              <w:rPr>
                <w:rFonts w:cs="Arial"/>
                <w:b/>
                <w:bCs/>
                <w:sz w:val="24"/>
                <w:szCs w:val="24"/>
              </w:rPr>
              <w:t>Creating and Promoting a Vibrant Place</w:t>
            </w:r>
          </w:p>
        </w:tc>
      </w:tr>
      <w:tr w:rsidR="00842EE5" w:rsidRPr="001C4C86" w14:paraId="6A5BFD11" w14:textId="77777777" w:rsidTr="080C6B67">
        <w:tc>
          <w:tcPr>
            <w:tcW w:w="1555" w:type="dxa"/>
            <w:shd w:val="clear" w:color="auto" w:fill="auto"/>
          </w:tcPr>
          <w:p w14:paraId="33BF2015" w14:textId="77777777" w:rsidR="00842EE5" w:rsidRPr="000E0478" w:rsidRDefault="00842EE5" w:rsidP="00842EE5">
            <w:pPr>
              <w:tabs>
                <w:tab w:val="left" w:pos="1695"/>
              </w:tabs>
              <w:rPr>
                <w:rFonts w:cs="Arial"/>
                <w:b/>
                <w:bCs/>
                <w:sz w:val="24"/>
                <w:szCs w:val="24"/>
              </w:rPr>
            </w:pPr>
          </w:p>
        </w:tc>
        <w:tc>
          <w:tcPr>
            <w:tcW w:w="8501" w:type="dxa"/>
            <w:shd w:val="clear" w:color="auto" w:fill="auto"/>
          </w:tcPr>
          <w:p w14:paraId="2101C417" w14:textId="77777777" w:rsidR="004F0BBA" w:rsidRDefault="004F0BBA" w:rsidP="00A74DEB">
            <w:pPr>
              <w:overflowPunct/>
              <w:autoSpaceDE/>
              <w:autoSpaceDN/>
              <w:adjustRightInd/>
              <w:ind w:right="432"/>
              <w:textAlignment w:val="auto"/>
              <w:rPr>
                <w:rFonts w:eastAsia="Arial" w:cs="Arial"/>
                <w:color w:val="000000" w:themeColor="text1"/>
                <w:sz w:val="24"/>
                <w:szCs w:val="24"/>
              </w:rPr>
            </w:pPr>
          </w:p>
          <w:p w14:paraId="70D23C77" w14:textId="28C13841" w:rsidR="000F7D17" w:rsidRDefault="000F7D17" w:rsidP="004F0BBA">
            <w:pPr>
              <w:overflowPunct/>
              <w:autoSpaceDE/>
              <w:autoSpaceDN/>
              <w:adjustRightInd/>
              <w:ind w:right="432"/>
              <w:textAlignment w:val="auto"/>
              <w:rPr>
                <w:rFonts w:eastAsia="Arial" w:cs="Arial"/>
                <w:b/>
                <w:bCs/>
                <w:color w:val="000000" w:themeColor="text1"/>
                <w:sz w:val="24"/>
                <w:szCs w:val="24"/>
              </w:rPr>
            </w:pPr>
            <w:r w:rsidRPr="000F7D17">
              <w:rPr>
                <w:rFonts w:eastAsia="Arial" w:cs="Arial"/>
                <w:b/>
                <w:bCs/>
                <w:color w:val="000000" w:themeColor="text1"/>
                <w:sz w:val="24"/>
                <w:szCs w:val="24"/>
              </w:rPr>
              <w:t>2025 Bristol Light Festival which runs from January 31 to February 9</w:t>
            </w:r>
          </w:p>
          <w:p w14:paraId="674E64C5" w14:textId="61426D7A" w:rsidR="001E7D72" w:rsidRDefault="000F7D17" w:rsidP="004F0BBA">
            <w:pPr>
              <w:overflowPunct/>
              <w:autoSpaceDE/>
              <w:autoSpaceDN/>
              <w:adjustRightInd/>
              <w:ind w:right="432"/>
              <w:textAlignment w:val="auto"/>
              <w:rPr>
                <w:rFonts w:eastAsia="Arial" w:cs="Arial"/>
                <w:color w:val="000000" w:themeColor="text1"/>
                <w:sz w:val="24"/>
                <w:szCs w:val="24"/>
              </w:rPr>
            </w:pPr>
            <w:r>
              <w:rPr>
                <w:rFonts w:eastAsia="Arial" w:cs="Arial"/>
                <w:color w:val="000000" w:themeColor="text1"/>
                <w:sz w:val="24"/>
                <w:szCs w:val="24"/>
              </w:rPr>
              <w:t>Kath</w:t>
            </w:r>
            <w:r w:rsidR="006E5EF6">
              <w:rPr>
                <w:rFonts w:eastAsia="Arial" w:cs="Arial"/>
                <w:color w:val="000000" w:themeColor="text1"/>
                <w:sz w:val="24"/>
                <w:szCs w:val="24"/>
              </w:rPr>
              <w:t>erine</w:t>
            </w:r>
            <w:r>
              <w:rPr>
                <w:rFonts w:eastAsia="Arial" w:cs="Arial"/>
                <w:color w:val="000000" w:themeColor="text1"/>
                <w:sz w:val="24"/>
                <w:szCs w:val="24"/>
              </w:rPr>
              <w:t xml:space="preserve"> </w:t>
            </w:r>
            <w:r w:rsidR="003921CD">
              <w:rPr>
                <w:rFonts w:eastAsia="Arial" w:cs="Arial"/>
                <w:color w:val="000000" w:themeColor="text1"/>
                <w:sz w:val="24"/>
                <w:szCs w:val="24"/>
              </w:rPr>
              <w:t>Jewkes, Create Director, updated the Board on the installations being delivered this year</w:t>
            </w:r>
            <w:r w:rsidR="009A07CB">
              <w:rPr>
                <w:rFonts w:eastAsia="Arial" w:cs="Arial"/>
                <w:color w:val="000000" w:themeColor="text1"/>
                <w:sz w:val="24"/>
                <w:szCs w:val="24"/>
              </w:rPr>
              <w:t>:</w:t>
            </w:r>
          </w:p>
          <w:p w14:paraId="13B35AC1" w14:textId="561F8EB2" w:rsidR="000F7D17" w:rsidRDefault="60A7A902" w:rsidP="004F0BBA">
            <w:pPr>
              <w:overflowPunct/>
              <w:autoSpaceDE/>
              <w:autoSpaceDN/>
              <w:adjustRightInd/>
              <w:ind w:right="432"/>
              <w:textAlignment w:val="auto"/>
              <w:rPr>
                <w:rFonts w:eastAsia="Arial" w:cs="Arial"/>
                <w:color w:val="000000" w:themeColor="text1"/>
                <w:sz w:val="24"/>
                <w:szCs w:val="24"/>
              </w:rPr>
            </w:pPr>
            <w:hyperlink r:id="rId14">
              <w:r w:rsidRPr="080C6B67">
                <w:rPr>
                  <w:rStyle w:val="Hyperlink"/>
                  <w:rFonts w:eastAsia="Arial" w:cs="Arial"/>
                  <w:sz w:val="24"/>
                  <w:szCs w:val="24"/>
                </w:rPr>
                <w:t>2025 Festival Map - Bristol Light Festival</w:t>
              </w:r>
              <w:r w:rsidR="001E7D72">
                <w:br/>
              </w:r>
            </w:hyperlink>
            <w:r w:rsidR="5CB524C9" w:rsidRPr="080C6B67">
              <w:rPr>
                <w:rFonts w:eastAsia="Arial" w:cs="Arial"/>
                <w:color w:val="000000" w:themeColor="text1"/>
                <w:sz w:val="24"/>
                <w:szCs w:val="24"/>
              </w:rPr>
              <w:t>Ka</w:t>
            </w:r>
            <w:r w:rsidR="3F93041E" w:rsidRPr="080C6B67">
              <w:rPr>
                <w:rFonts w:eastAsia="Arial" w:cs="Arial"/>
                <w:color w:val="000000" w:themeColor="text1"/>
                <w:sz w:val="24"/>
                <w:szCs w:val="24"/>
              </w:rPr>
              <w:t xml:space="preserve">therine clarified that all the venues are outdoor this year, </w:t>
            </w:r>
            <w:r w:rsidR="236B228B" w:rsidRPr="080C6B67">
              <w:rPr>
                <w:rFonts w:eastAsia="Arial" w:cs="Arial"/>
                <w:color w:val="000000" w:themeColor="text1"/>
                <w:sz w:val="24"/>
                <w:szCs w:val="24"/>
              </w:rPr>
              <w:t>due</w:t>
            </w:r>
            <w:r w:rsidR="3F93041E" w:rsidRPr="080C6B67">
              <w:rPr>
                <w:rFonts w:eastAsia="Arial" w:cs="Arial"/>
                <w:color w:val="000000" w:themeColor="text1"/>
                <w:sz w:val="24"/>
                <w:szCs w:val="24"/>
              </w:rPr>
              <w:t xml:space="preserve"> to the challenges of managing queues for indoor venues but </w:t>
            </w:r>
            <w:r w:rsidR="26454646" w:rsidRPr="080C6B67">
              <w:rPr>
                <w:rFonts w:eastAsia="Arial" w:cs="Arial"/>
                <w:color w:val="000000" w:themeColor="text1"/>
                <w:sz w:val="24"/>
                <w:szCs w:val="24"/>
              </w:rPr>
              <w:t>could</w:t>
            </w:r>
            <w:r w:rsidR="3F93041E" w:rsidRPr="080C6B67">
              <w:rPr>
                <w:rFonts w:eastAsia="Arial" w:cs="Arial"/>
                <w:color w:val="000000" w:themeColor="text1"/>
                <w:sz w:val="24"/>
                <w:szCs w:val="24"/>
              </w:rPr>
              <w:t xml:space="preserve"> consider indoor venues again for 2026.</w:t>
            </w:r>
          </w:p>
          <w:p w14:paraId="386C0FDC" w14:textId="1A8B82CE" w:rsidR="006E5EF6" w:rsidRDefault="006E5EF6" w:rsidP="004F0BBA">
            <w:pPr>
              <w:overflowPunct/>
              <w:autoSpaceDE/>
              <w:autoSpaceDN/>
              <w:adjustRightInd/>
              <w:ind w:right="432"/>
              <w:textAlignment w:val="auto"/>
              <w:rPr>
                <w:rFonts w:eastAsia="Arial" w:cs="Arial"/>
                <w:color w:val="000000" w:themeColor="text1"/>
                <w:sz w:val="24"/>
                <w:szCs w:val="24"/>
              </w:rPr>
            </w:pPr>
            <w:r>
              <w:rPr>
                <w:rFonts w:eastAsia="Arial" w:cs="Arial"/>
                <w:color w:val="000000" w:themeColor="text1"/>
                <w:sz w:val="24"/>
                <w:szCs w:val="24"/>
              </w:rPr>
              <w:t xml:space="preserve">Kathrine </w:t>
            </w:r>
            <w:r w:rsidR="001C0088">
              <w:rPr>
                <w:rFonts w:eastAsia="Arial" w:cs="Arial"/>
                <w:color w:val="000000" w:themeColor="text1"/>
                <w:sz w:val="24"/>
                <w:szCs w:val="24"/>
              </w:rPr>
              <w:t xml:space="preserve">outlined the ambition for the Swingsong Swings to be rented out by the BID, they cost £25k to rent </w:t>
            </w:r>
            <w:r w:rsidR="00871F44">
              <w:rPr>
                <w:rFonts w:eastAsia="Arial" w:cs="Arial"/>
                <w:color w:val="000000" w:themeColor="text1"/>
                <w:sz w:val="24"/>
                <w:szCs w:val="24"/>
              </w:rPr>
              <w:t xml:space="preserve">and </w:t>
            </w:r>
            <w:r w:rsidR="00E50280">
              <w:rPr>
                <w:rFonts w:eastAsia="Arial" w:cs="Arial"/>
                <w:color w:val="000000" w:themeColor="text1"/>
                <w:sz w:val="24"/>
                <w:szCs w:val="24"/>
              </w:rPr>
              <w:t>have been rented by</w:t>
            </w:r>
            <w:r w:rsidR="00871F44">
              <w:rPr>
                <w:rFonts w:eastAsia="Arial" w:cs="Arial"/>
                <w:color w:val="000000" w:themeColor="text1"/>
                <w:sz w:val="24"/>
                <w:szCs w:val="24"/>
              </w:rPr>
              <w:t xml:space="preserve"> Lincoln </w:t>
            </w:r>
            <w:r w:rsidR="00BF4C1C">
              <w:rPr>
                <w:rFonts w:eastAsia="Arial" w:cs="Arial"/>
                <w:color w:val="000000" w:themeColor="text1"/>
                <w:sz w:val="24"/>
                <w:szCs w:val="24"/>
              </w:rPr>
              <w:t xml:space="preserve">Light Festival </w:t>
            </w:r>
            <w:r w:rsidR="00E50280">
              <w:rPr>
                <w:rFonts w:eastAsia="Arial" w:cs="Arial"/>
                <w:color w:val="000000" w:themeColor="text1"/>
                <w:sz w:val="24"/>
                <w:szCs w:val="24"/>
              </w:rPr>
              <w:t>at the end of February.</w:t>
            </w:r>
          </w:p>
          <w:p w14:paraId="4A7FD82B" w14:textId="77777777" w:rsidR="00954C34" w:rsidRDefault="00954C34" w:rsidP="004F0BBA">
            <w:pPr>
              <w:overflowPunct/>
              <w:autoSpaceDE/>
              <w:autoSpaceDN/>
              <w:adjustRightInd/>
              <w:ind w:right="432"/>
              <w:textAlignment w:val="auto"/>
              <w:rPr>
                <w:rFonts w:eastAsia="Arial" w:cs="Arial"/>
                <w:color w:val="000000" w:themeColor="text1"/>
                <w:sz w:val="24"/>
                <w:szCs w:val="24"/>
              </w:rPr>
            </w:pPr>
          </w:p>
          <w:p w14:paraId="570A1850" w14:textId="762FE215" w:rsidR="00954C34" w:rsidRPr="00954C34" w:rsidRDefault="00954C34" w:rsidP="004F0BBA">
            <w:pPr>
              <w:overflowPunct/>
              <w:autoSpaceDE/>
              <w:autoSpaceDN/>
              <w:adjustRightInd/>
              <w:ind w:right="432"/>
              <w:textAlignment w:val="auto"/>
              <w:rPr>
                <w:rFonts w:eastAsia="Arial" w:cs="Arial"/>
                <w:color w:val="000000" w:themeColor="text1"/>
                <w:sz w:val="24"/>
                <w:szCs w:val="24"/>
              </w:rPr>
            </w:pPr>
            <w:r>
              <w:rPr>
                <w:rFonts w:eastAsia="Arial" w:cs="Arial"/>
                <w:b/>
                <w:bCs/>
                <w:color w:val="000000" w:themeColor="text1"/>
                <w:sz w:val="24"/>
                <w:szCs w:val="24"/>
              </w:rPr>
              <w:t>International Make Music Day – June 21</w:t>
            </w:r>
            <w:r w:rsidRPr="00954C34">
              <w:rPr>
                <w:rFonts w:eastAsia="Arial" w:cs="Arial"/>
                <w:b/>
                <w:bCs/>
                <w:color w:val="000000" w:themeColor="text1"/>
                <w:sz w:val="24"/>
                <w:szCs w:val="24"/>
                <w:vertAlign w:val="superscript"/>
              </w:rPr>
              <w:t>st</w:t>
            </w:r>
            <w:r>
              <w:rPr>
                <w:rFonts w:eastAsia="Arial" w:cs="Arial"/>
                <w:b/>
                <w:bCs/>
                <w:color w:val="000000" w:themeColor="text1"/>
                <w:sz w:val="24"/>
                <w:szCs w:val="24"/>
              </w:rPr>
              <w:t xml:space="preserve"> 2025</w:t>
            </w:r>
            <w:r>
              <w:rPr>
                <w:rFonts w:eastAsia="Arial" w:cs="Arial"/>
                <w:b/>
                <w:bCs/>
                <w:color w:val="000000" w:themeColor="text1"/>
                <w:sz w:val="24"/>
                <w:szCs w:val="24"/>
              </w:rPr>
              <w:br/>
            </w:r>
            <w:r>
              <w:rPr>
                <w:rFonts w:eastAsia="Arial" w:cs="Arial"/>
                <w:color w:val="000000" w:themeColor="text1"/>
                <w:sz w:val="24"/>
                <w:szCs w:val="24"/>
              </w:rPr>
              <w:t xml:space="preserve">Samir from St George’s Hall outlined the plans for Make Music Day, a new festival for Bristol but very common across the world, especially in France. Free music events will take place in the daytime with a trail from St Mary Redcliffe to Park Street. Visit West are supporting the </w:t>
            </w:r>
            <w:r w:rsidR="009A41C1">
              <w:rPr>
                <w:rFonts w:eastAsia="Arial" w:cs="Arial"/>
                <w:color w:val="000000" w:themeColor="text1"/>
                <w:sz w:val="24"/>
                <w:szCs w:val="24"/>
              </w:rPr>
              <w:t>festival.</w:t>
            </w:r>
            <w:r w:rsidR="003945DB">
              <w:rPr>
                <w:rFonts w:eastAsia="Arial" w:cs="Arial"/>
                <w:color w:val="000000" w:themeColor="text1"/>
                <w:sz w:val="24"/>
                <w:szCs w:val="24"/>
              </w:rPr>
              <w:br/>
            </w:r>
            <w:hyperlink r:id="rId15" w:history="1">
              <w:r w:rsidR="003945DB" w:rsidRPr="003945DB">
                <w:rPr>
                  <w:rStyle w:val="Hyperlink"/>
                  <w:rFonts w:eastAsia="Arial" w:cs="Arial"/>
                  <w:sz w:val="24"/>
                  <w:szCs w:val="24"/>
                </w:rPr>
                <w:t>St George’s Bristol – Make Music Day</w:t>
              </w:r>
            </w:hyperlink>
          </w:p>
          <w:p w14:paraId="16D08225" w14:textId="77777777" w:rsidR="000F7D17" w:rsidRDefault="000F7D17" w:rsidP="004F0BBA">
            <w:pPr>
              <w:overflowPunct/>
              <w:autoSpaceDE/>
              <w:autoSpaceDN/>
              <w:adjustRightInd/>
              <w:ind w:right="432"/>
              <w:textAlignment w:val="auto"/>
              <w:rPr>
                <w:rFonts w:eastAsia="Arial" w:cs="Arial"/>
                <w:b/>
                <w:bCs/>
                <w:color w:val="000000" w:themeColor="text1"/>
                <w:sz w:val="24"/>
                <w:szCs w:val="24"/>
              </w:rPr>
            </w:pPr>
          </w:p>
          <w:p w14:paraId="7FB729E4" w14:textId="77777777" w:rsidR="000F7D17" w:rsidRDefault="000F7D17" w:rsidP="004F0BBA">
            <w:pPr>
              <w:overflowPunct/>
              <w:autoSpaceDE/>
              <w:autoSpaceDN/>
              <w:adjustRightInd/>
              <w:ind w:right="432"/>
              <w:textAlignment w:val="auto"/>
              <w:rPr>
                <w:rFonts w:eastAsia="Arial" w:cs="Arial"/>
                <w:b/>
                <w:bCs/>
                <w:color w:val="000000" w:themeColor="text1"/>
                <w:sz w:val="24"/>
                <w:szCs w:val="24"/>
              </w:rPr>
            </w:pPr>
          </w:p>
          <w:p w14:paraId="551ABE70" w14:textId="581D8654" w:rsidR="004F0BBA" w:rsidRPr="004F0BBA" w:rsidRDefault="004F0BBA" w:rsidP="004F0BBA">
            <w:pPr>
              <w:overflowPunct/>
              <w:autoSpaceDE/>
              <w:autoSpaceDN/>
              <w:adjustRightInd/>
              <w:ind w:right="432"/>
              <w:textAlignment w:val="auto"/>
              <w:rPr>
                <w:rFonts w:eastAsia="Arial" w:cs="Arial"/>
                <w:b/>
                <w:bCs/>
                <w:color w:val="000000" w:themeColor="text1"/>
                <w:sz w:val="24"/>
                <w:szCs w:val="24"/>
              </w:rPr>
            </w:pPr>
            <w:r w:rsidRPr="004F0BBA">
              <w:rPr>
                <w:rFonts w:eastAsia="Arial" w:cs="Arial"/>
                <w:b/>
                <w:bCs/>
                <w:color w:val="000000" w:themeColor="text1"/>
                <w:sz w:val="24"/>
                <w:szCs w:val="24"/>
              </w:rPr>
              <w:t xml:space="preserve">Festival of Nature June 2025 </w:t>
            </w:r>
          </w:p>
          <w:p w14:paraId="7E08B51C" w14:textId="77777777" w:rsidR="004F0BBA" w:rsidRPr="004F0BBA" w:rsidRDefault="004F0BBA" w:rsidP="004F0BBA">
            <w:pPr>
              <w:overflowPunct/>
              <w:autoSpaceDE/>
              <w:autoSpaceDN/>
              <w:adjustRightInd/>
              <w:ind w:right="432"/>
              <w:textAlignment w:val="auto"/>
              <w:rPr>
                <w:rFonts w:eastAsia="Arial" w:cs="Arial"/>
                <w:color w:val="000000" w:themeColor="text1"/>
                <w:sz w:val="24"/>
                <w:szCs w:val="24"/>
              </w:rPr>
            </w:pPr>
            <w:r w:rsidRPr="004F0BBA">
              <w:rPr>
                <w:rFonts w:eastAsia="Arial" w:cs="Arial"/>
                <w:color w:val="000000" w:themeColor="text1"/>
                <w:sz w:val="24"/>
                <w:szCs w:val="24"/>
              </w:rPr>
              <w:t>BID again co-sponsoring FoN In 2025 event will explore the theme of water. From oceans</w:t>
            </w:r>
          </w:p>
          <w:p w14:paraId="2F18FEFD" w14:textId="54F43F91" w:rsidR="004F0BBA" w:rsidRDefault="6C3A028A" w:rsidP="004F0BBA">
            <w:pPr>
              <w:overflowPunct/>
              <w:autoSpaceDE/>
              <w:autoSpaceDN/>
              <w:adjustRightInd/>
              <w:ind w:right="432"/>
              <w:textAlignment w:val="auto"/>
              <w:rPr>
                <w:rFonts w:eastAsia="Arial" w:cs="Arial"/>
                <w:color w:val="000000" w:themeColor="text1"/>
                <w:sz w:val="24"/>
                <w:szCs w:val="24"/>
              </w:rPr>
            </w:pPr>
            <w:r w:rsidRPr="080C6B67">
              <w:rPr>
                <w:rFonts w:eastAsia="Arial" w:cs="Arial"/>
                <w:color w:val="000000" w:themeColor="text1"/>
                <w:sz w:val="24"/>
                <w:szCs w:val="24"/>
              </w:rPr>
              <w:t xml:space="preserve">and lakes to rivers and streams, </w:t>
            </w:r>
            <w:r w:rsidR="46E91FDB" w:rsidRPr="080C6B67">
              <w:rPr>
                <w:rFonts w:eastAsia="Arial" w:cs="Arial"/>
                <w:color w:val="000000" w:themeColor="text1"/>
                <w:sz w:val="24"/>
                <w:szCs w:val="24"/>
              </w:rPr>
              <w:t>we will</w:t>
            </w:r>
            <w:r w:rsidRPr="080C6B67">
              <w:rPr>
                <w:rFonts w:eastAsia="Arial" w:cs="Arial"/>
                <w:color w:val="000000" w:themeColor="text1"/>
                <w:sz w:val="24"/>
                <w:szCs w:val="24"/>
              </w:rPr>
              <w:t xml:space="preserve"> be celebrating the vital life force on our planet that is water. Discounted tickets to events for BID </w:t>
            </w:r>
            <w:r w:rsidR="21D1E9FB" w:rsidRPr="080C6B67">
              <w:rPr>
                <w:rFonts w:eastAsia="Arial" w:cs="Arial"/>
                <w:color w:val="000000" w:themeColor="text1"/>
                <w:sz w:val="24"/>
                <w:szCs w:val="24"/>
              </w:rPr>
              <w:t>members,</w:t>
            </w:r>
            <w:r w:rsidRPr="080C6B67">
              <w:rPr>
                <w:rFonts w:eastAsia="Arial" w:cs="Arial"/>
                <w:color w:val="000000" w:themeColor="text1"/>
                <w:sz w:val="24"/>
                <w:szCs w:val="24"/>
              </w:rPr>
              <w:t xml:space="preserve"> BBC screening wildlife programme 2 x wildlife boat trips will also include interactive online events reaching those beyond the local region or that face accessibility challenges Previous events have included virtual walks of nature sites, online art and craft sessions, workshops, and talks</w:t>
            </w:r>
          </w:p>
          <w:p w14:paraId="3B0529F9" w14:textId="77777777" w:rsidR="004F0BBA" w:rsidRDefault="004F0BBA" w:rsidP="004F0BBA">
            <w:pPr>
              <w:overflowPunct/>
              <w:autoSpaceDE/>
              <w:autoSpaceDN/>
              <w:adjustRightInd/>
              <w:ind w:right="432"/>
              <w:textAlignment w:val="auto"/>
              <w:rPr>
                <w:rFonts w:eastAsia="Arial" w:cs="Arial"/>
                <w:color w:val="000000" w:themeColor="text1"/>
                <w:sz w:val="24"/>
                <w:szCs w:val="24"/>
              </w:rPr>
            </w:pPr>
          </w:p>
          <w:p w14:paraId="34BD5F5B" w14:textId="77777777" w:rsidR="000F7D17" w:rsidRPr="000F7D17" w:rsidRDefault="000F7D17" w:rsidP="000F7D17">
            <w:pPr>
              <w:overflowPunct/>
              <w:autoSpaceDE/>
              <w:autoSpaceDN/>
              <w:adjustRightInd/>
              <w:ind w:right="432"/>
              <w:textAlignment w:val="auto"/>
              <w:rPr>
                <w:rFonts w:eastAsia="Arial" w:cs="Arial"/>
                <w:b/>
                <w:bCs/>
                <w:color w:val="000000" w:themeColor="text1"/>
                <w:sz w:val="24"/>
                <w:szCs w:val="24"/>
              </w:rPr>
            </w:pPr>
            <w:r w:rsidRPr="000F7D17">
              <w:rPr>
                <w:rFonts w:eastAsia="Arial" w:cs="Arial"/>
                <w:b/>
                <w:bCs/>
                <w:color w:val="000000" w:themeColor="text1"/>
                <w:sz w:val="24"/>
                <w:szCs w:val="24"/>
              </w:rPr>
              <w:t>Gromit Unleashed 3 sculpture trail 30 June 2025</w:t>
            </w:r>
          </w:p>
          <w:p w14:paraId="7B9CC7B5" w14:textId="77094ED1" w:rsidR="000F7D17" w:rsidRPr="000F7D17" w:rsidRDefault="1129C925" w:rsidP="000F7D17">
            <w:pPr>
              <w:overflowPunct/>
              <w:autoSpaceDE/>
              <w:autoSpaceDN/>
              <w:adjustRightInd/>
              <w:ind w:right="432"/>
              <w:textAlignment w:val="auto"/>
              <w:rPr>
                <w:rFonts w:eastAsia="Arial" w:cs="Arial"/>
                <w:color w:val="000000" w:themeColor="text1"/>
                <w:sz w:val="24"/>
                <w:szCs w:val="24"/>
              </w:rPr>
            </w:pPr>
            <w:r w:rsidRPr="080C6B67">
              <w:rPr>
                <w:rFonts w:eastAsia="Arial" w:cs="Arial"/>
                <w:color w:val="000000" w:themeColor="text1"/>
                <w:sz w:val="24"/>
                <w:szCs w:val="24"/>
              </w:rPr>
              <w:t>50 giant sculptures designed by high-profile</w:t>
            </w:r>
            <w:r w:rsidR="7BCD0A3C" w:rsidRPr="080C6B67">
              <w:rPr>
                <w:rFonts w:eastAsia="Arial" w:cs="Arial"/>
                <w:color w:val="000000" w:themeColor="text1"/>
                <w:sz w:val="24"/>
                <w:szCs w:val="24"/>
              </w:rPr>
              <w:t xml:space="preserve"> </w:t>
            </w:r>
            <w:r w:rsidRPr="080C6B67">
              <w:rPr>
                <w:rFonts w:eastAsia="Arial" w:cs="Arial"/>
                <w:color w:val="000000" w:themeColor="text1"/>
                <w:sz w:val="24"/>
                <w:szCs w:val="24"/>
              </w:rPr>
              <w:t>artists, designers and local talent will be</w:t>
            </w:r>
            <w:r w:rsidR="7E0E1747" w:rsidRPr="080C6B67">
              <w:rPr>
                <w:rFonts w:eastAsia="Arial" w:cs="Arial"/>
                <w:color w:val="000000" w:themeColor="text1"/>
                <w:sz w:val="24"/>
                <w:szCs w:val="24"/>
              </w:rPr>
              <w:t xml:space="preserve"> </w:t>
            </w:r>
            <w:r w:rsidRPr="080C6B67">
              <w:rPr>
                <w:rFonts w:eastAsia="Arial" w:cs="Arial"/>
                <w:color w:val="000000" w:themeColor="text1"/>
                <w:sz w:val="24"/>
                <w:szCs w:val="24"/>
              </w:rPr>
              <w:t>positioned in high footfall iconic locations around</w:t>
            </w:r>
          </w:p>
          <w:p w14:paraId="34817DD2" w14:textId="7E30EEB4" w:rsidR="000F7D17" w:rsidRPr="000F7D17" w:rsidRDefault="1129C925" w:rsidP="000F7D17">
            <w:pPr>
              <w:overflowPunct/>
              <w:autoSpaceDE/>
              <w:autoSpaceDN/>
              <w:adjustRightInd/>
              <w:ind w:right="432"/>
              <w:textAlignment w:val="auto"/>
              <w:rPr>
                <w:rFonts w:eastAsia="Arial" w:cs="Arial"/>
                <w:color w:val="000000" w:themeColor="text1"/>
                <w:sz w:val="24"/>
                <w:szCs w:val="24"/>
              </w:rPr>
            </w:pPr>
            <w:r w:rsidRPr="080C6B67">
              <w:rPr>
                <w:rFonts w:eastAsia="Arial" w:cs="Arial"/>
                <w:color w:val="000000" w:themeColor="text1"/>
                <w:sz w:val="24"/>
                <w:szCs w:val="24"/>
              </w:rPr>
              <w:t>Bristol and the surrounding areas perfect for a</w:t>
            </w:r>
            <w:r w:rsidR="1D87E2F4" w:rsidRPr="080C6B67">
              <w:rPr>
                <w:rFonts w:eastAsia="Arial" w:cs="Arial"/>
                <w:color w:val="000000" w:themeColor="text1"/>
                <w:sz w:val="24"/>
                <w:szCs w:val="24"/>
              </w:rPr>
              <w:t xml:space="preserve"> </w:t>
            </w:r>
            <w:r w:rsidRPr="080C6B67">
              <w:rPr>
                <w:rFonts w:eastAsia="Arial" w:cs="Arial"/>
                <w:color w:val="000000" w:themeColor="text1"/>
                <w:sz w:val="24"/>
                <w:szCs w:val="24"/>
              </w:rPr>
              <w:t>family day out.</w:t>
            </w:r>
          </w:p>
          <w:p w14:paraId="507AA4D2" w14:textId="59310140" w:rsidR="000F7D17" w:rsidRPr="000F7D17" w:rsidRDefault="1129C925" w:rsidP="000F7D17">
            <w:pPr>
              <w:overflowPunct/>
              <w:autoSpaceDE/>
              <w:autoSpaceDN/>
              <w:adjustRightInd/>
              <w:ind w:right="432"/>
              <w:textAlignment w:val="auto"/>
              <w:rPr>
                <w:rFonts w:eastAsia="Arial" w:cs="Arial"/>
                <w:color w:val="000000" w:themeColor="text1"/>
                <w:sz w:val="24"/>
                <w:szCs w:val="24"/>
              </w:rPr>
            </w:pPr>
            <w:r w:rsidRPr="080C6B67">
              <w:rPr>
                <w:rFonts w:eastAsia="Arial" w:cs="Arial"/>
                <w:color w:val="000000" w:themeColor="text1"/>
                <w:sz w:val="24"/>
                <w:szCs w:val="24"/>
              </w:rPr>
              <w:t>In autumn 2025 the sculptures will go on display</w:t>
            </w:r>
            <w:r w:rsidR="2973B51C" w:rsidRPr="080C6B67">
              <w:rPr>
                <w:rFonts w:eastAsia="Arial" w:cs="Arial"/>
                <w:color w:val="000000" w:themeColor="text1"/>
                <w:sz w:val="24"/>
                <w:szCs w:val="24"/>
              </w:rPr>
              <w:t xml:space="preserve"> </w:t>
            </w:r>
            <w:r w:rsidRPr="080C6B67">
              <w:rPr>
                <w:rFonts w:eastAsia="Arial" w:cs="Arial"/>
                <w:color w:val="000000" w:themeColor="text1"/>
                <w:sz w:val="24"/>
                <w:szCs w:val="24"/>
              </w:rPr>
              <w:t>in a special exhibition before a grand celebration</w:t>
            </w:r>
            <w:r w:rsidR="22AFBC11" w:rsidRPr="080C6B67">
              <w:rPr>
                <w:rFonts w:eastAsia="Arial" w:cs="Arial"/>
                <w:color w:val="000000" w:themeColor="text1"/>
                <w:sz w:val="24"/>
                <w:szCs w:val="24"/>
              </w:rPr>
              <w:t xml:space="preserve"> </w:t>
            </w:r>
            <w:r w:rsidRPr="080C6B67">
              <w:rPr>
                <w:rFonts w:eastAsia="Arial" w:cs="Arial"/>
                <w:color w:val="000000" w:themeColor="text1"/>
                <w:sz w:val="24"/>
                <w:szCs w:val="24"/>
              </w:rPr>
              <w:t>event in October 2025, where there will be the</w:t>
            </w:r>
          </w:p>
          <w:p w14:paraId="0C11DFD6" w14:textId="77777777" w:rsidR="000F7D17" w:rsidRPr="000F7D17" w:rsidRDefault="000F7D17" w:rsidP="000F7D17">
            <w:pPr>
              <w:overflowPunct/>
              <w:autoSpaceDE/>
              <w:autoSpaceDN/>
              <w:adjustRightInd/>
              <w:ind w:right="432"/>
              <w:textAlignment w:val="auto"/>
              <w:rPr>
                <w:rFonts w:eastAsia="Arial" w:cs="Arial"/>
                <w:color w:val="000000" w:themeColor="text1"/>
                <w:sz w:val="24"/>
                <w:szCs w:val="24"/>
              </w:rPr>
            </w:pPr>
            <w:r w:rsidRPr="000F7D17">
              <w:rPr>
                <w:rFonts w:eastAsia="Arial" w:cs="Arial"/>
                <w:color w:val="000000" w:themeColor="text1"/>
                <w:sz w:val="24"/>
                <w:szCs w:val="24"/>
              </w:rPr>
              <w:t>opportunity to purchase sculptures to raise funds</w:t>
            </w:r>
          </w:p>
          <w:p w14:paraId="6D0E37C3" w14:textId="3BB7A38F" w:rsidR="00842EE5" w:rsidRPr="001E0F97" w:rsidRDefault="1129C925" w:rsidP="003945DB">
            <w:pPr>
              <w:overflowPunct/>
              <w:autoSpaceDE/>
              <w:autoSpaceDN/>
              <w:adjustRightInd/>
              <w:ind w:right="432"/>
              <w:textAlignment w:val="auto"/>
            </w:pPr>
            <w:r w:rsidRPr="080C6B67">
              <w:rPr>
                <w:rFonts w:eastAsia="Arial" w:cs="Arial"/>
                <w:color w:val="000000" w:themeColor="text1"/>
                <w:sz w:val="24"/>
                <w:szCs w:val="24"/>
              </w:rPr>
              <w:t xml:space="preserve">for Bristol Children’s Hospital. </w:t>
            </w:r>
          </w:p>
          <w:p w14:paraId="463E980D" w14:textId="13ED5D24" w:rsidR="00842EE5" w:rsidRPr="001E0F97" w:rsidRDefault="64E6287D" w:rsidP="080C6B67">
            <w:pPr>
              <w:overflowPunct/>
              <w:autoSpaceDE/>
              <w:autoSpaceDN/>
              <w:adjustRightInd/>
              <w:ind w:right="432"/>
              <w:textAlignment w:val="auto"/>
              <w:rPr>
                <w:rFonts w:eastAsia="Arial" w:cs="Arial"/>
                <w:color w:val="000000" w:themeColor="text1"/>
                <w:sz w:val="24"/>
                <w:szCs w:val="24"/>
              </w:rPr>
            </w:pPr>
            <w:r w:rsidRPr="080C6B67">
              <w:rPr>
                <w:rFonts w:eastAsia="Arial" w:cs="Arial"/>
                <w:color w:val="000000" w:themeColor="text1"/>
                <w:sz w:val="24"/>
                <w:szCs w:val="24"/>
              </w:rPr>
              <w:t>Our sc</w:t>
            </w:r>
            <w:r w:rsidR="1CE2A97E" w:rsidRPr="080C6B67">
              <w:rPr>
                <w:rFonts w:eastAsia="Arial" w:cs="Arial"/>
                <w:color w:val="000000" w:themeColor="text1"/>
                <w:sz w:val="24"/>
                <w:szCs w:val="24"/>
              </w:rPr>
              <w:t xml:space="preserve">ulpture will be </w:t>
            </w:r>
            <w:r w:rsidR="1129C925" w:rsidRPr="080C6B67">
              <w:rPr>
                <w:rFonts w:eastAsia="Arial" w:cs="Arial"/>
                <w:color w:val="000000" w:themeColor="text1"/>
                <w:sz w:val="24"/>
                <w:szCs w:val="24"/>
              </w:rPr>
              <w:t xml:space="preserve">FEATHERS MCGRAW </w:t>
            </w:r>
            <w:r w:rsidR="23AFD8D5" w:rsidRPr="080C6B67">
              <w:rPr>
                <w:rFonts w:eastAsia="Arial" w:cs="Arial"/>
                <w:color w:val="000000" w:themeColor="text1"/>
                <w:sz w:val="24"/>
                <w:szCs w:val="24"/>
              </w:rPr>
              <w:t xml:space="preserve">and located in the </w:t>
            </w:r>
            <w:r w:rsidR="1129C925" w:rsidRPr="080C6B67">
              <w:rPr>
                <w:rFonts w:eastAsia="Arial" w:cs="Arial"/>
                <w:color w:val="000000" w:themeColor="text1"/>
                <w:sz w:val="24"/>
                <w:szCs w:val="24"/>
              </w:rPr>
              <w:t>T</w:t>
            </w:r>
            <w:r w:rsidRPr="080C6B67">
              <w:rPr>
                <w:rFonts w:eastAsia="Arial" w:cs="Arial"/>
                <w:color w:val="000000" w:themeColor="text1"/>
                <w:sz w:val="24"/>
                <w:szCs w:val="24"/>
              </w:rPr>
              <w:t xml:space="preserve">emple </w:t>
            </w:r>
            <w:r w:rsidR="1129C925" w:rsidRPr="080C6B67">
              <w:rPr>
                <w:rFonts w:eastAsia="Arial" w:cs="Arial"/>
                <w:color w:val="000000" w:themeColor="text1"/>
                <w:sz w:val="24"/>
                <w:szCs w:val="24"/>
              </w:rPr>
              <w:t>Q</w:t>
            </w:r>
            <w:r w:rsidRPr="080C6B67">
              <w:rPr>
                <w:rFonts w:eastAsia="Arial" w:cs="Arial"/>
                <w:color w:val="000000" w:themeColor="text1"/>
                <w:sz w:val="24"/>
                <w:szCs w:val="24"/>
              </w:rPr>
              <w:t>uay</w:t>
            </w:r>
            <w:r w:rsidR="1129C925" w:rsidRPr="080C6B67">
              <w:rPr>
                <w:rFonts w:eastAsia="Arial" w:cs="Arial"/>
                <w:color w:val="000000" w:themeColor="text1"/>
                <w:sz w:val="24"/>
                <w:szCs w:val="24"/>
              </w:rPr>
              <w:t xml:space="preserve"> area tbc</w:t>
            </w:r>
          </w:p>
        </w:tc>
      </w:tr>
      <w:tr w:rsidR="00842EE5" w:rsidRPr="001C4C86" w14:paraId="076303BF" w14:textId="77777777" w:rsidTr="080C6B67">
        <w:tc>
          <w:tcPr>
            <w:tcW w:w="1555" w:type="dxa"/>
            <w:shd w:val="clear" w:color="auto" w:fill="D9E2F3" w:themeFill="accent5" w:themeFillTint="33"/>
          </w:tcPr>
          <w:p w14:paraId="715B1A86" w14:textId="4C2EE8B6" w:rsidR="00842EE5" w:rsidRPr="000E0478" w:rsidRDefault="00842EE5" w:rsidP="00842EE5">
            <w:pPr>
              <w:tabs>
                <w:tab w:val="left" w:pos="1695"/>
              </w:tabs>
              <w:rPr>
                <w:rFonts w:cs="Arial"/>
                <w:b/>
                <w:bCs/>
                <w:sz w:val="24"/>
                <w:szCs w:val="24"/>
              </w:rPr>
            </w:pPr>
            <w:r>
              <w:rPr>
                <w:rFonts w:cs="Arial"/>
                <w:b/>
                <w:bCs/>
                <w:sz w:val="24"/>
                <w:szCs w:val="24"/>
              </w:rPr>
              <w:t>5</w:t>
            </w:r>
          </w:p>
        </w:tc>
        <w:tc>
          <w:tcPr>
            <w:tcW w:w="8501" w:type="dxa"/>
            <w:tcBorders>
              <w:bottom w:val="single" w:sz="12" w:space="0" w:color="000000" w:themeColor="text1"/>
            </w:tcBorders>
            <w:shd w:val="clear" w:color="auto" w:fill="D9E2F3" w:themeFill="accent5" w:themeFillTint="33"/>
          </w:tcPr>
          <w:p w14:paraId="4F158382" w14:textId="183FD165" w:rsidR="00842EE5" w:rsidRPr="000E79EA" w:rsidRDefault="00842EE5" w:rsidP="00842EE5">
            <w:pPr>
              <w:tabs>
                <w:tab w:val="left" w:pos="1695"/>
              </w:tabs>
              <w:rPr>
                <w:rFonts w:cs="Arial"/>
                <w:b/>
                <w:bCs/>
                <w:sz w:val="24"/>
                <w:szCs w:val="24"/>
              </w:rPr>
            </w:pPr>
            <w:r>
              <w:rPr>
                <w:rFonts w:cs="Arial"/>
                <w:b/>
                <w:bCs/>
                <w:sz w:val="24"/>
                <w:szCs w:val="24"/>
              </w:rPr>
              <w:t>Connecting and Representing Businesses</w:t>
            </w:r>
          </w:p>
        </w:tc>
      </w:tr>
      <w:tr w:rsidR="00842EE5" w:rsidRPr="001C4C86" w14:paraId="4FD33B53" w14:textId="77777777" w:rsidTr="080C6B67">
        <w:tc>
          <w:tcPr>
            <w:tcW w:w="1555" w:type="dxa"/>
            <w:tcBorders>
              <w:right w:val="single" w:sz="12" w:space="0" w:color="000000" w:themeColor="text1"/>
            </w:tcBorders>
            <w:shd w:val="clear" w:color="auto" w:fill="auto"/>
          </w:tcPr>
          <w:p w14:paraId="24B479CF" w14:textId="77777777" w:rsidR="00842EE5" w:rsidRPr="000E0478" w:rsidRDefault="00842EE5" w:rsidP="00842EE5">
            <w:pPr>
              <w:tabs>
                <w:tab w:val="left" w:pos="1695"/>
              </w:tabs>
              <w:rPr>
                <w:rFonts w:cs="Arial"/>
                <w:b/>
                <w:bCs/>
                <w:sz w:val="24"/>
                <w:szCs w:val="24"/>
              </w:rPr>
            </w:pPr>
          </w:p>
        </w:tc>
        <w:tc>
          <w:tcPr>
            <w:tcW w:w="85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A40719F" w14:textId="5273F686" w:rsidR="00F61277" w:rsidRPr="00F61277" w:rsidRDefault="1081B393" w:rsidP="00F61277">
            <w:pPr>
              <w:pStyle w:val="ListParagraph"/>
              <w:numPr>
                <w:ilvl w:val="1"/>
                <w:numId w:val="20"/>
              </w:numPr>
              <w:overflowPunct/>
              <w:autoSpaceDE/>
              <w:autoSpaceDN/>
              <w:adjustRightInd/>
              <w:ind w:right="432"/>
              <w:textAlignment w:val="auto"/>
              <w:rPr>
                <w:b/>
                <w:bCs/>
                <w:sz w:val="24"/>
                <w:szCs w:val="24"/>
              </w:rPr>
            </w:pPr>
            <w:r w:rsidRPr="080C6B67">
              <w:rPr>
                <w:sz w:val="24"/>
                <w:szCs w:val="24"/>
              </w:rPr>
              <w:t xml:space="preserve"> </w:t>
            </w:r>
            <w:r w:rsidR="1902B15F" w:rsidRPr="080C6B67">
              <w:rPr>
                <w:b/>
                <w:bCs/>
                <w:sz w:val="24"/>
                <w:szCs w:val="24"/>
              </w:rPr>
              <w:t xml:space="preserve">Future of Work event </w:t>
            </w:r>
            <w:r w:rsidR="407B252D" w:rsidRPr="080C6B67">
              <w:rPr>
                <w:b/>
                <w:bCs/>
                <w:sz w:val="24"/>
                <w:szCs w:val="24"/>
              </w:rPr>
              <w:t>2:</w:t>
            </w:r>
            <w:r w:rsidR="1902B15F" w:rsidRPr="080C6B67">
              <w:rPr>
                <w:b/>
                <w:bCs/>
                <w:sz w:val="24"/>
                <w:szCs w:val="24"/>
              </w:rPr>
              <w:t xml:space="preserve"> The Future Is Human: a People First Approach 23/1</w:t>
            </w:r>
            <w:r w:rsidR="00527B07">
              <w:br/>
            </w:r>
            <w:r w:rsidR="1902B15F" w:rsidRPr="080C6B67">
              <w:rPr>
                <w:sz w:val="24"/>
                <w:szCs w:val="24"/>
              </w:rPr>
              <w:t>This event is being delivered by the BID to provide:</w:t>
            </w:r>
            <w:r w:rsidR="00527B07">
              <w:br/>
            </w:r>
            <w:r w:rsidR="1902B15F" w:rsidRPr="080C6B67">
              <w:rPr>
                <w:sz w:val="24"/>
                <w:szCs w:val="24"/>
              </w:rPr>
              <w:t>A better understanding of the future of work will help leaders and organisations thrive, now and in meeting longer-term aspirations.</w:t>
            </w:r>
          </w:p>
          <w:p w14:paraId="1553E444" w14:textId="22DB29F1" w:rsidR="00F61277" w:rsidRDefault="00F61277" w:rsidP="00F61277">
            <w:pPr>
              <w:pStyle w:val="ListParagraph"/>
              <w:ind w:left="360" w:right="432"/>
              <w:rPr>
                <w:sz w:val="24"/>
                <w:szCs w:val="24"/>
              </w:rPr>
            </w:pPr>
            <w:r w:rsidRPr="00F61277">
              <w:rPr>
                <w:sz w:val="24"/>
                <w:szCs w:val="24"/>
              </w:rPr>
              <w:t>This event explores some of the key trends and themes and how these will impact the way we work now and in the future.</w:t>
            </w:r>
            <w:r>
              <w:rPr>
                <w:sz w:val="24"/>
                <w:szCs w:val="24"/>
              </w:rPr>
              <w:br/>
              <w:t>Free event – sold out with 65 tickets</w:t>
            </w:r>
          </w:p>
          <w:p w14:paraId="00C59293" w14:textId="77777777" w:rsidR="00325865" w:rsidRDefault="00325865" w:rsidP="00F61277">
            <w:pPr>
              <w:pStyle w:val="ListParagraph"/>
              <w:ind w:left="360" w:right="432"/>
              <w:rPr>
                <w:sz w:val="24"/>
                <w:szCs w:val="24"/>
              </w:rPr>
            </w:pPr>
          </w:p>
          <w:p w14:paraId="0A569281" w14:textId="3086117B" w:rsidR="00481A2D" w:rsidRPr="00172951" w:rsidRDefault="2D506563" w:rsidP="080C6B67">
            <w:pPr>
              <w:ind w:right="432"/>
              <w:rPr>
                <w:sz w:val="24"/>
                <w:szCs w:val="24"/>
              </w:rPr>
            </w:pPr>
            <w:r w:rsidRPr="080C6B67">
              <w:rPr>
                <w:sz w:val="24"/>
                <w:szCs w:val="24"/>
              </w:rPr>
              <w:t xml:space="preserve">5.2 </w:t>
            </w:r>
            <w:r w:rsidR="516F3530" w:rsidRPr="080C6B67">
              <w:rPr>
                <w:b/>
                <w:bCs/>
                <w:sz w:val="24"/>
                <w:szCs w:val="24"/>
              </w:rPr>
              <w:t xml:space="preserve">Student Engagement Working Group </w:t>
            </w:r>
            <w:r w:rsidR="00325865">
              <w:br/>
            </w:r>
            <w:r w:rsidR="516F3530" w:rsidRPr="080C6B67">
              <w:rPr>
                <w:sz w:val="24"/>
                <w:szCs w:val="24"/>
              </w:rPr>
              <w:t xml:space="preserve">12th February – Workshop to bring together businesses and education providers </w:t>
            </w:r>
            <w:r w:rsidR="15136CC6" w:rsidRPr="080C6B67">
              <w:rPr>
                <w:sz w:val="24"/>
                <w:szCs w:val="24"/>
              </w:rPr>
              <w:t xml:space="preserve">with a focus on Work Experience. </w:t>
            </w:r>
            <w:r w:rsidR="35C23D8A" w:rsidRPr="080C6B67">
              <w:rPr>
                <w:sz w:val="24"/>
                <w:szCs w:val="24"/>
              </w:rPr>
              <w:t>Contact Louisa if you would like to attend.</w:t>
            </w:r>
          </w:p>
          <w:p w14:paraId="756D4FA6" w14:textId="4B122C9D" w:rsidR="00481A2D" w:rsidRPr="00172951" w:rsidRDefault="00325865" w:rsidP="00481A2D">
            <w:pPr>
              <w:ind w:right="432"/>
              <w:rPr>
                <w:sz w:val="24"/>
                <w:szCs w:val="24"/>
              </w:rPr>
            </w:pPr>
            <w:r>
              <w:br/>
            </w:r>
            <w:r>
              <w:br/>
            </w:r>
            <w:r w:rsidR="35C23D8A" w:rsidRPr="080C6B67">
              <w:rPr>
                <w:sz w:val="24"/>
                <w:szCs w:val="24"/>
              </w:rPr>
              <w:t>5.2</w:t>
            </w:r>
            <w:r w:rsidR="35C23D8A" w:rsidRPr="080C6B67">
              <w:rPr>
                <w:b/>
                <w:bCs/>
                <w:sz w:val="24"/>
                <w:szCs w:val="24"/>
              </w:rPr>
              <w:t xml:space="preserve"> Workplace Management Forum</w:t>
            </w:r>
            <w:r>
              <w:br/>
            </w:r>
            <w:r w:rsidR="35C23D8A" w:rsidRPr="080C6B67">
              <w:rPr>
                <w:sz w:val="24"/>
                <w:szCs w:val="24"/>
              </w:rPr>
              <w:t xml:space="preserve">Tom working with Property Managers from HTC and JLL to develop a </w:t>
            </w:r>
            <w:r w:rsidR="7637A657" w:rsidRPr="080C6B67">
              <w:rPr>
                <w:sz w:val="24"/>
                <w:szCs w:val="24"/>
              </w:rPr>
              <w:t xml:space="preserve">Forum to bring together Property and Facility Managers to support tenants to make the most of the BID and discuss </w:t>
            </w:r>
            <w:r w:rsidR="732D76AB" w:rsidRPr="080C6B67">
              <w:rPr>
                <w:sz w:val="24"/>
                <w:szCs w:val="24"/>
              </w:rPr>
              <w:t>familiar challenges</w:t>
            </w:r>
            <w:r w:rsidR="7637A657" w:rsidRPr="080C6B67">
              <w:rPr>
                <w:sz w:val="24"/>
                <w:szCs w:val="24"/>
              </w:rPr>
              <w:t xml:space="preserve"> in Bristol </w:t>
            </w:r>
            <w:r w:rsidR="2F0A071E" w:rsidRPr="080C6B67">
              <w:rPr>
                <w:sz w:val="24"/>
                <w:szCs w:val="24"/>
              </w:rPr>
              <w:t>e.g.</w:t>
            </w:r>
            <w:r w:rsidR="7637A657" w:rsidRPr="080C6B67">
              <w:rPr>
                <w:sz w:val="24"/>
                <w:szCs w:val="24"/>
              </w:rPr>
              <w:t xml:space="preserve"> Transport, </w:t>
            </w:r>
            <w:r w:rsidR="5B297F28" w:rsidRPr="080C6B67">
              <w:rPr>
                <w:sz w:val="24"/>
                <w:szCs w:val="24"/>
              </w:rPr>
              <w:t>Waste, Events</w:t>
            </w:r>
            <w:r>
              <w:br/>
            </w:r>
            <w:r>
              <w:br/>
            </w:r>
            <w:r w:rsidR="62E5FA79" w:rsidRPr="080C6B67">
              <w:rPr>
                <w:sz w:val="24"/>
                <w:szCs w:val="24"/>
              </w:rPr>
              <w:t>Vicky offered to join the group and discuss with AY colleagues</w:t>
            </w:r>
          </w:p>
          <w:p w14:paraId="3AB1BE03" w14:textId="315E6C73" w:rsidR="008455B2" w:rsidRPr="00462B86" w:rsidRDefault="008455B2" w:rsidP="080C6B67">
            <w:pPr>
              <w:overflowPunct/>
              <w:autoSpaceDE/>
              <w:autoSpaceDN/>
              <w:adjustRightInd/>
              <w:ind w:right="432"/>
              <w:textAlignment w:val="auto"/>
              <w:rPr>
                <w:sz w:val="24"/>
                <w:szCs w:val="24"/>
              </w:rPr>
            </w:pPr>
          </w:p>
        </w:tc>
      </w:tr>
      <w:tr w:rsidR="00842EE5" w:rsidRPr="001C4C86" w14:paraId="7D9ED5C2" w14:textId="77777777" w:rsidTr="080C6B67">
        <w:tc>
          <w:tcPr>
            <w:tcW w:w="1555" w:type="dxa"/>
            <w:shd w:val="clear" w:color="auto" w:fill="D9E2F3" w:themeFill="accent5" w:themeFillTint="33"/>
          </w:tcPr>
          <w:p w14:paraId="3ADAB340" w14:textId="77F0CE5F" w:rsidR="00842EE5" w:rsidRPr="001C4C86" w:rsidRDefault="00842EE5" w:rsidP="00842EE5">
            <w:pPr>
              <w:tabs>
                <w:tab w:val="left" w:pos="1695"/>
              </w:tabs>
              <w:rPr>
                <w:rFonts w:cs="Arial"/>
                <w:b/>
                <w:bCs/>
                <w:sz w:val="24"/>
                <w:szCs w:val="24"/>
              </w:rPr>
            </w:pPr>
            <w:r>
              <w:rPr>
                <w:rFonts w:cs="Arial"/>
                <w:b/>
                <w:bCs/>
                <w:sz w:val="24"/>
                <w:szCs w:val="24"/>
              </w:rPr>
              <w:t>6</w:t>
            </w:r>
          </w:p>
        </w:tc>
        <w:tc>
          <w:tcPr>
            <w:tcW w:w="8501" w:type="dxa"/>
            <w:tcBorders>
              <w:top w:val="single" w:sz="12" w:space="0" w:color="000000" w:themeColor="text1"/>
            </w:tcBorders>
            <w:shd w:val="clear" w:color="auto" w:fill="D9E2F3" w:themeFill="accent5" w:themeFillTint="33"/>
          </w:tcPr>
          <w:p w14:paraId="731B692D" w14:textId="24DAD4A2" w:rsidR="00842EE5" w:rsidRPr="008C4919" w:rsidRDefault="00842EE5" w:rsidP="00842EE5">
            <w:pPr>
              <w:tabs>
                <w:tab w:val="left" w:pos="1695"/>
              </w:tabs>
              <w:rPr>
                <w:rFonts w:cs="Arial"/>
                <w:b/>
                <w:bCs/>
                <w:sz w:val="24"/>
                <w:szCs w:val="24"/>
              </w:rPr>
            </w:pPr>
            <w:r>
              <w:rPr>
                <w:rFonts w:cs="Arial"/>
                <w:b/>
                <w:bCs/>
                <w:sz w:val="24"/>
                <w:szCs w:val="24"/>
              </w:rPr>
              <w:t>Building a Safe and Caring Community</w:t>
            </w:r>
          </w:p>
        </w:tc>
      </w:tr>
      <w:tr w:rsidR="00842EE5" w:rsidRPr="001C4C86" w14:paraId="0E6E7E34" w14:textId="77777777" w:rsidTr="080C6B67">
        <w:tc>
          <w:tcPr>
            <w:tcW w:w="1555" w:type="dxa"/>
            <w:shd w:val="clear" w:color="auto" w:fill="auto"/>
          </w:tcPr>
          <w:p w14:paraId="23288958" w14:textId="77777777" w:rsidR="00842EE5" w:rsidRPr="001C4C86" w:rsidRDefault="00842EE5" w:rsidP="00842EE5">
            <w:pPr>
              <w:tabs>
                <w:tab w:val="left" w:pos="1695"/>
              </w:tabs>
              <w:rPr>
                <w:rFonts w:cs="Arial"/>
                <w:b/>
                <w:bCs/>
                <w:sz w:val="24"/>
                <w:szCs w:val="24"/>
              </w:rPr>
            </w:pPr>
          </w:p>
        </w:tc>
        <w:tc>
          <w:tcPr>
            <w:tcW w:w="8501" w:type="dxa"/>
            <w:shd w:val="clear" w:color="auto" w:fill="auto"/>
          </w:tcPr>
          <w:p w14:paraId="3BC0BA83" w14:textId="15C13B12" w:rsidR="009F361E" w:rsidRPr="009F361E" w:rsidRDefault="079BC21A" w:rsidP="080C6B67">
            <w:pPr>
              <w:spacing w:after="160" w:line="259" w:lineRule="auto"/>
              <w:rPr>
                <w:rFonts w:cstheme="minorBidi"/>
                <w:b/>
                <w:bCs/>
                <w:sz w:val="24"/>
                <w:szCs w:val="24"/>
              </w:rPr>
            </w:pPr>
            <w:r w:rsidRPr="080C6B67">
              <w:rPr>
                <w:rFonts w:cstheme="minorBidi"/>
                <w:b/>
                <w:bCs/>
                <w:sz w:val="24"/>
                <w:szCs w:val="24"/>
              </w:rPr>
              <w:t>Business Crime Reduction Partnership</w:t>
            </w:r>
          </w:p>
          <w:p w14:paraId="6BC00DBA" w14:textId="10995356" w:rsidR="009F361E" w:rsidRPr="009F361E" w:rsidRDefault="009F361E" w:rsidP="009F361E">
            <w:pPr>
              <w:rPr>
                <w:rFonts w:cstheme="minorHAnsi"/>
                <w:sz w:val="24"/>
                <w:szCs w:val="24"/>
              </w:rPr>
            </w:pPr>
            <w:r>
              <w:rPr>
                <w:rFonts w:cstheme="minorHAnsi"/>
                <w:sz w:val="24"/>
                <w:szCs w:val="24"/>
              </w:rPr>
              <w:t>We are s</w:t>
            </w:r>
            <w:r w:rsidRPr="009F361E">
              <w:rPr>
                <w:rFonts w:cstheme="minorHAnsi"/>
                <w:sz w:val="24"/>
                <w:szCs w:val="24"/>
              </w:rPr>
              <w:t xml:space="preserve">tepping up activity on BCRP </w:t>
            </w:r>
            <w:r>
              <w:rPr>
                <w:rFonts w:cstheme="minorHAnsi"/>
                <w:sz w:val="24"/>
                <w:szCs w:val="24"/>
              </w:rPr>
              <w:t xml:space="preserve">following the appointment of Carmen </w:t>
            </w:r>
            <w:r w:rsidR="00724429">
              <w:rPr>
                <w:rFonts w:cstheme="minorHAnsi"/>
                <w:sz w:val="24"/>
                <w:szCs w:val="24"/>
              </w:rPr>
              <w:t>in Summer 2024 who is doing some brilliant work.</w:t>
            </w:r>
          </w:p>
          <w:p w14:paraId="41DB861E" w14:textId="77777777" w:rsidR="009F361E" w:rsidRPr="009F361E" w:rsidRDefault="009F361E" w:rsidP="009F361E">
            <w:pPr>
              <w:rPr>
                <w:rFonts w:cstheme="minorHAnsi"/>
                <w:sz w:val="24"/>
                <w:szCs w:val="24"/>
              </w:rPr>
            </w:pPr>
          </w:p>
          <w:p w14:paraId="424C6F4D" w14:textId="29081354" w:rsidR="009F361E" w:rsidRPr="009F361E" w:rsidRDefault="079BC21A" w:rsidP="080C6B67">
            <w:pPr>
              <w:rPr>
                <w:rFonts w:cstheme="minorBidi"/>
                <w:sz w:val="24"/>
                <w:szCs w:val="24"/>
              </w:rPr>
            </w:pPr>
            <w:r w:rsidRPr="080C6B67">
              <w:rPr>
                <w:rFonts w:cstheme="minorBidi"/>
                <w:sz w:val="24"/>
                <w:szCs w:val="24"/>
              </w:rPr>
              <w:t>Priorities</w:t>
            </w:r>
            <w:r w:rsidR="00EB4C8F" w:rsidRPr="080C6B67">
              <w:rPr>
                <w:rFonts w:cstheme="minorBidi"/>
                <w:sz w:val="24"/>
                <w:szCs w:val="24"/>
              </w:rPr>
              <w:t xml:space="preserve"> in R&amp;T are</w:t>
            </w:r>
            <w:r w:rsidRPr="080C6B67">
              <w:rPr>
                <w:rFonts w:cstheme="minorBidi"/>
                <w:sz w:val="24"/>
                <w:szCs w:val="24"/>
              </w:rPr>
              <w:t xml:space="preserve"> ASB on Broad Plain and Avon </w:t>
            </w:r>
            <w:r w:rsidR="3E74F83D" w:rsidRPr="080C6B67">
              <w:rPr>
                <w:rFonts w:cstheme="minorBidi"/>
                <w:sz w:val="24"/>
                <w:szCs w:val="24"/>
              </w:rPr>
              <w:t>St,</w:t>
            </w:r>
            <w:r w:rsidRPr="080C6B67">
              <w:rPr>
                <w:rFonts w:cstheme="minorBidi"/>
                <w:sz w:val="24"/>
                <w:szCs w:val="24"/>
              </w:rPr>
              <w:t xml:space="preserve"> Temple Gardens </w:t>
            </w:r>
          </w:p>
          <w:p w14:paraId="0956B8C3" w14:textId="6B8A4A3E" w:rsidR="009F361E" w:rsidRPr="009F361E" w:rsidRDefault="009F361E" w:rsidP="009F361E">
            <w:pPr>
              <w:rPr>
                <w:rFonts w:cstheme="minorHAnsi"/>
                <w:sz w:val="24"/>
                <w:szCs w:val="24"/>
              </w:rPr>
            </w:pPr>
            <w:r w:rsidRPr="009F361E">
              <w:rPr>
                <w:rFonts w:cstheme="minorHAnsi"/>
                <w:sz w:val="24"/>
                <w:szCs w:val="24"/>
              </w:rPr>
              <w:t>Exploring a security ranger service trial for 3 months to support businesses and deter</w:t>
            </w:r>
          </w:p>
          <w:p w14:paraId="58386758" w14:textId="0A49A56F" w:rsidR="009F361E" w:rsidRPr="009F361E" w:rsidRDefault="009F361E" w:rsidP="009F361E">
            <w:pPr>
              <w:rPr>
                <w:rFonts w:cstheme="minorHAnsi"/>
                <w:sz w:val="24"/>
                <w:szCs w:val="24"/>
              </w:rPr>
            </w:pPr>
            <w:r w:rsidRPr="009F361E">
              <w:rPr>
                <w:rFonts w:cstheme="minorHAnsi"/>
                <w:sz w:val="24"/>
                <w:szCs w:val="24"/>
              </w:rPr>
              <w:t xml:space="preserve">Radio link to PCSO and ops centre </w:t>
            </w:r>
            <w:r w:rsidR="00E62707">
              <w:rPr>
                <w:rFonts w:cstheme="minorHAnsi"/>
                <w:sz w:val="24"/>
                <w:szCs w:val="24"/>
              </w:rPr>
              <w:t xml:space="preserve">is improving </w:t>
            </w:r>
          </w:p>
          <w:p w14:paraId="06E172F0" w14:textId="53C23803" w:rsidR="009F361E" w:rsidRPr="009F361E" w:rsidRDefault="009F361E" w:rsidP="009F361E">
            <w:pPr>
              <w:rPr>
                <w:rFonts w:cstheme="minorHAnsi"/>
                <w:sz w:val="24"/>
                <w:szCs w:val="24"/>
              </w:rPr>
            </w:pPr>
            <w:r w:rsidRPr="009F361E">
              <w:rPr>
                <w:rFonts w:cstheme="minorHAnsi"/>
                <w:sz w:val="24"/>
                <w:szCs w:val="24"/>
              </w:rPr>
              <w:t xml:space="preserve">Tent dwellings are a sensitive matter and all need reporting but are in various stages of support and enforcement work </w:t>
            </w:r>
            <w:r w:rsidR="00E62707">
              <w:rPr>
                <w:rFonts w:cstheme="minorHAnsi"/>
                <w:sz w:val="24"/>
                <w:szCs w:val="24"/>
              </w:rPr>
              <w:t xml:space="preserve">including in Temple Gardens. </w:t>
            </w:r>
          </w:p>
          <w:p w14:paraId="6529C4C4" w14:textId="6C965A3F" w:rsidR="00803B90" w:rsidRPr="009F361E" w:rsidRDefault="00803B90" w:rsidP="009F361E">
            <w:pPr>
              <w:overflowPunct/>
              <w:autoSpaceDE/>
              <w:autoSpaceDN/>
              <w:adjustRightInd/>
              <w:ind w:right="432"/>
              <w:textAlignment w:val="auto"/>
              <w:rPr>
                <w:rFonts w:cs="Arial"/>
                <w:sz w:val="24"/>
                <w:szCs w:val="24"/>
              </w:rPr>
            </w:pPr>
          </w:p>
        </w:tc>
      </w:tr>
      <w:tr w:rsidR="00842EE5" w:rsidRPr="001C4C86" w14:paraId="7F11B7F8" w14:textId="77777777" w:rsidTr="080C6B67">
        <w:tc>
          <w:tcPr>
            <w:tcW w:w="1555" w:type="dxa"/>
            <w:shd w:val="clear" w:color="auto" w:fill="D9E2F3" w:themeFill="accent5" w:themeFillTint="33"/>
          </w:tcPr>
          <w:p w14:paraId="23E7B68B" w14:textId="22B883DA" w:rsidR="00842EE5" w:rsidRPr="001C4C86" w:rsidRDefault="00842EE5" w:rsidP="00842EE5">
            <w:pPr>
              <w:tabs>
                <w:tab w:val="left" w:pos="1695"/>
              </w:tabs>
              <w:rPr>
                <w:rFonts w:cs="Arial"/>
                <w:b/>
                <w:bCs/>
                <w:sz w:val="24"/>
                <w:szCs w:val="24"/>
              </w:rPr>
            </w:pPr>
            <w:r>
              <w:rPr>
                <w:rFonts w:cs="Arial"/>
                <w:b/>
                <w:bCs/>
                <w:sz w:val="24"/>
                <w:szCs w:val="24"/>
              </w:rPr>
              <w:t>7</w:t>
            </w:r>
          </w:p>
        </w:tc>
        <w:tc>
          <w:tcPr>
            <w:tcW w:w="8501" w:type="dxa"/>
            <w:shd w:val="clear" w:color="auto" w:fill="D9E2F3" w:themeFill="accent5" w:themeFillTint="33"/>
          </w:tcPr>
          <w:p w14:paraId="0B52B5B6" w14:textId="3749D642" w:rsidR="00842EE5" w:rsidRPr="00104727" w:rsidRDefault="00842EE5" w:rsidP="00842EE5">
            <w:pPr>
              <w:tabs>
                <w:tab w:val="left" w:pos="1695"/>
              </w:tabs>
              <w:rPr>
                <w:rFonts w:cs="Arial"/>
                <w:sz w:val="24"/>
                <w:szCs w:val="24"/>
              </w:rPr>
            </w:pPr>
            <w:r>
              <w:rPr>
                <w:rFonts w:cs="Arial"/>
                <w:b/>
                <w:bCs/>
                <w:sz w:val="24"/>
                <w:szCs w:val="24"/>
              </w:rPr>
              <w:t>Finances</w:t>
            </w:r>
          </w:p>
        </w:tc>
      </w:tr>
      <w:tr w:rsidR="00842EE5" w:rsidRPr="001C4C86" w14:paraId="7D47704C" w14:textId="77777777" w:rsidTr="080C6B67">
        <w:tc>
          <w:tcPr>
            <w:tcW w:w="1555" w:type="dxa"/>
            <w:shd w:val="clear" w:color="auto" w:fill="auto"/>
          </w:tcPr>
          <w:p w14:paraId="34401FFC" w14:textId="77777777" w:rsidR="00842EE5" w:rsidRPr="001C4C86" w:rsidRDefault="00842EE5" w:rsidP="00842EE5">
            <w:pPr>
              <w:tabs>
                <w:tab w:val="left" w:pos="1695"/>
              </w:tabs>
              <w:rPr>
                <w:rFonts w:cs="Arial"/>
                <w:b/>
                <w:bCs/>
                <w:sz w:val="24"/>
                <w:szCs w:val="24"/>
              </w:rPr>
            </w:pPr>
          </w:p>
        </w:tc>
        <w:tc>
          <w:tcPr>
            <w:tcW w:w="8501" w:type="dxa"/>
            <w:shd w:val="clear" w:color="auto" w:fill="auto"/>
          </w:tcPr>
          <w:p w14:paraId="39C9E574" w14:textId="212DC73C" w:rsidR="000C1882" w:rsidRDefault="259B2BF1" w:rsidP="00FE6A7D">
            <w:pPr>
              <w:pStyle w:val="ListParagraph"/>
              <w:numPr>
                <w:ilvl w:val="1"/>
                <w:numId w:val="38"/>
              </w:numPr>
              <w:tabs>
                <w:tab w:val="left" w:pos="6312"/>
              </w:tabs>
              <w:overflowPunct/>
              <w:autoSpaceDE/>
              <w:autoSpaceDN/>
              <w:adjustRightInd/>
              <w:textAlignment w:val="auto"/>
              <w:rPr>
                <w:rFonts w:eastAsia="Arial" w:cs="Arial"/>
                <w:color w:val="000000" w:themeColor="text1"/>
                <w:sz w:val="24"/>
                <w:szCs w:val="24"/>
              </w:rPr>
            </w:pPr>
            <w:r w:rsidRPr="080C6B67">
              <w:rPr>
                <w:rFonts w:eastAsia="Arial" w:cs="Arial"/>
                <w:color w:val="000000" w:themeColor="text1"/>
                <w:sz w:val="24"/>
                <w:szCs w:val="24"/>
              </w:rPr>
              <w:t>. Steve</w:t>
            </w:r>
            <w:r w:rsidR="32587BB9" w:rsidRPr="080C6B67">
              <w:rPr>
                <w:rFonts w:eastAsia="Arial" w:cs="Arial"/>
                <w:color w:val="000000" w:themeColor="text1"/>
                <w:sz w:val="24"/>
                <w:szCs w:val="24"/>
              </w:rPr>
              <w:t xml:space="preserve"> reported that BID budget</w:t>
            </w:r>
            <w:r w:rsidR="5E9E8372" w:rsidRPr="080C6B67">
              <w:rPr>
                <w:rFonts w:eastAsia="Arial" w:cs="Arial"/>
                <w:color w:val="000000" w:themeColor="text1"/>
                <w:sz w:val="24"/>
                <w:szCs w:val="24"/>
              </w:rPr>
              <w:t xml:space="preserve"> </w:t>
            </w:r>
            <w:r w:rsidR="69EA85EA" w:rsidRPr="080C6B67">
              <w:rPr>
                <w:rFonts w:eastAsia="Arial" w:cs="Arial"/>
                <w:color w:val="000000" w:themeColor="text1"/>
                <w:sz w:val="24"/>
                <w:szCs w:val="24"/>
              </w:rPr>
              <w:t>spend by</w:t>
            </w:r>
            <w:r w:rsidR="32587BB9" w:rsidRPr="080C6B67">
              <w:rPr>
                <w:rFonts w:eastAsia="Arial" w:cs="Arial"/>
                <w:color w:val="000000" w:themeColor="text1"/>
                <w:sz w:val="24"/>
                <w:szCs w:val="24"/>
              </w:rPr>
              <w:t xml:space="preserve"> the</w:t>
            </w:r>
            <w:r w:rsidR="12D00F24" w:rsidRPr="080C6B67">
              <w:rPr>
                <w:rFonts w:eastAsia="Arial" w:cs="Arial"/>
                <w:color w:val="000000" w:themeColor="text1"/>
                <w:sz w:val="24"/>
                <w:szCs w:val="24"/>
              </w:rPr>
              <w:t>me</w:t>
            </w:r>
            <w:r w:rsidR="32587BB9" w:rsidRPr="080C6B67">
              <w:rPr>
                <w:rFonts w:eastAsia="Arial" w:cs="Arial"/>
                <w:color w:val="000000" w:themeColor="text1"/>
                <w:sz w:val="24"/>
                <w:szCs w:val="24"/>
              </w:rPr>
              <w:t xml:space="preserve"> was on </w:t>
            </w:r>
            <w:r w:rsidR="12D00F24" w:rsidRPr="080C6B67">
              <w:rPr>
                <w:rFonts w:eastAsia="Arial" w:cs="Arial"/>
                <w:color w:val="000000" w:themeColor="text1"/>
                <w:sz w:val="24"/>
                <w:szCs w:val="24"/>
              </w:rPr>
              <w:t xml:space="preserve">track </w:t>
            </w:r>
            <w:r w:rsidR="06C0B90F" w:rsidRPr="080C6B67">
              <w:rPr>
                <w:rFonts w:eastAsia="Arial" w:cs="Arial"/>
                <w:color w:val="000000" w:themeColor="text1"/>
                <w:sz w:val="24"/>
                <w:szCs w:val="24"/>
              </w:rPr>
              <w:t>vs the levy income received</w:t>
            </w:r>
          </w:p>
          <w:p w14:paraId="17751244" w14:textId="01CDFD2F" w:rsidR="00842EE5" w:rsidRDefault="000C1882" w:rsidP="00FE6A7D">
            <w:pPr>
              <w:pStyle w:val="ListParagraph"/>
              <w:numPr>
                <w:ilvl w:val="1"/>
                <w:numId w:val="38"/>
              </w:numPr>
              <w:tabs>
                <w:tab w:val="left" w:pos="6312"/>
              </w:tabs>
              <w:overflowPunct/>
              <w:autoSpaceDE/>
              <w:autoSpaceDN/>
              <w:adjustRightInd/>
              <w:textAlignment w:val="auto"/>
              <w:rPr>
                <w:rFonts w:eastAsia="Arial" w:cs="Arial"/>
                <w:color w:val="000000" w:themeColor="text1"/>
                <w:sz w:val="24"/>
                <w:szCs w:val="24"/>
              </w:rPr>
            </w:pPr>
            <w:r>
              <w:rPr>
                <w:rFonts w:eastAsia="Arial" w:cs="Arial"/>
                <w:color w:val="000000" w:themeColor="text1"/>
                <w:sz w:val="24"/>
                <w:szCs w:val="24"/>
              </w:rPr>
              <w:t xml:space="preserve"> C</w:t>
            </w:r>
            <w:r w:rsidR="0010647A">
              <w:rPr>
                <w:rFonts w:eastAsia="Arial" w:cs="Arial"/>
                <w:color w:val="000000" w:themeColor="text1"/>
                <w:sz w:val="24"/>
                <w:szCs w:val="24"/>
              </w:rPr>
              <w:t xml:space="preserve">ollections </w:t>
            </w:r>
            <w:r w:rsidR="00617CC5">
              <w:rPr>
                <w:rFonts w:eastAsia="Arial" w:cs="Arial"/>
                <w:color w:val="000000" w:themeColor="text1"/>
                <w:sz w:val="24"/>
                <w:szCs w:val="24"/>
              </w:rPr>
              <w:t xml:space="preserve">across all BID years </w:t>
            </w:r>
            <w:r w:rsidR="0010647A">
              <w:rPr>
                <w:rFonts w:eastAsia="Arial" w:cs="Arial"/>
                <w:color w:val="000000" w:themeColor="text1"/>
                <w:sz w:val="24"/>
                <w:szCs w:val="24"/>
              </w:rPr>
              <w:t xml:space="preserve">by BCC </w:t>
            </w:r>
            <w:r w:rsidR="006333F0">
              <w:rPr>
                <w:rFonts w:eastAsia="Arial" w:cs="Arial"/>
                <w:color w:val="000000" w:themeColor="text1"/>
                <w:sz w:val="24"/>
                <w:szCs w:val="24"/>
              </w:rPr>
              <w:t xml:space="preserve">are now at 100% for Years 1 -3 and 97% for Year 4. </w:t>
            </w:r>
            <w:r w:rsidR="003D568D">
              <w:rPr>
                <w:rFonts w:eastAsia="Arial" w:cs="Arial"/>
                <w:color w:val="000000" w:themeColor="text1"/>
                <w:sz w:val="24"/>
                <w:szCs w:val="24"/>
              </w:rPr>
              <w:t>A lot more chasing letters and summons have been sent by BCC, the main challenge is that invoices are being sent to locations not within Bristol and/or to teams not aware of the BID levy.</w:t>
            </w:r>
          </w:p>
          <w:p w14:paraId="6277E325" w14:textId="4BE4981E" w:rsidR="00F8477E" w:rsidRDefault="01524D67" w:rsidP="00FE6A7D">
            <w:pPr>
              <w:pStyle w:val="ListParagraph"/>
              <w:numPr>
                <w:ilvl w:val="1"/>
                <w:numId w:val="38"/>
              </w:numPr>
              <w:tabs>
                <w:tab w:val="left" w:pos="6312"/>
              </w:tabs>
              <w:overflowPunct/>
              <w:autoSpaceDE/>
              <w:autoSpaceDN/>
              <w:adjustRightInd/>
              <w:textAlignment w:val="auto"/>
              <w:rPr>
                <w:rFonts w:eastAsia="Arial" w:cs="Arial"/>
                <w:color w:val="000000" w:themeColor="text1"/>
                <w:sz w:val="24"/>
                <w:szCs w:val="24"/>
              </w:rPr>
            </w:pPr>
            <w:r w:rsidRPr="080C6B67">
              <w:rPr>
                <w:rFonts w:eastAsia="Arial" w:cs="Arial"/>
                <w:color w:val="000000" w:themeColor="text1"/>
                <w:sz w:val="24"/>
                <w:szCs w:val="24"/>
              </w:rPr>
              <w:t xml:space="preserve">Steve noted that the budget </w:t>
            </w:r>
            <w:r w:rsidR="0EB2547B" w:rsidRPr="080C6B67">
              <w:rPr>
                <w:rFonts w:eastAsia="Arial" w:cs="Arial"/>
                <w:color w:val="000000" w:themeColor="text1"/>
                <w:sz w:val="24"/>
                <w:szCs w:val="24"/>
              </w:rPr>
              <w:t>for Year 4 i</w:t>
            </w:r>
            <w:r w:rsidRPr="080C6B67">
              <w:rPr>
                <w:rFonts w:eastAsia="Arial" w:cs="Arial"/>
                <w:color w:val="000000" w:themeColor="text1"/>
                <w:sz w:val="24"/>
                <w:szCs w:val="24"/>
              </w:rPr>
              <w:t>s £</w:t>
            </w:r>
            <w:r w:rsidR="622D8B60" w:rsidRPr="080C6B67">
              <w:rPr>
                <w:rFonts w:eastAsia="Arial" w:cs="Arial"/>
                <w:color w:val="000000" w:themeColor="text1"/>
                <w:sz w:val="24"/>
                <w:szCs w:val="24"/>
              </w:rPr>
              <w:t>2</w:t>
            </w:r>
            <w:r w:rsidRPr="080C6B67">
              <w:rPr>
                <w:rFonts w:eastAsia="Arial" w:cs="Arial"/>
                <w:color w:val="000000" w:themeColor="text1"/>
                <w:sz w:val="24"/>
                <w:szCs w:val="24"/>
              </w:rPr>
              <w:t>00k</w:t>
            </w:r>
            <w:r w:rsidR="7E985D91" w:rsidRPr="080C6B67">
              <w:rPr>
                <w:rFonts w:eastAsia="Arial" w:cs="Arial"/>
                <w:color w:val="000000" w:themeColor="text1"/>
                <w:sz w:val="24"/>
                <w:szCs w:val="24"/>
              </w:rPr>
              <w:t xml:space="preserve"> </w:t>
            </w:r>
            <w:r w:rsidR="0EB2547B" w:rsidRPr="080C6B67">
              <w:rPr>
                <w:rFonts w:eastAsia="Arial" w:cs="Arial"/>
                <w:color w:val="000000" w:themeColor="text1"/>
                <w:sz w:val="24"/>
                <w:szCs w:val="24"/>
              </w:rPr>
              <w:t xml:space="preserve">less than expected when the Business Plan was published due to overestimation of new buildings completing </w:t>
            </w:r>
            <w:r w:rsidR="6F96E352" w:rsidRPr="080C6B67">
              <w:rPr>
                <w:rFonts w:eastAsia="Arial" w:cs="Arial"/>
                <w:color w:val="000000" w:themeColor="text1"/>
                <w:sz w:val="24"/>
                <w:szCs w:val="24"/>
              </w:rPr>
              <w:t xml:space="preserve">and being rated </w:t>
            </w:r>
            <w:r w:rsidR="0EB2547B" w:rsidRPr="080C6B67">
              <w:rPr>
                <w:rFonts w:eastAsia="Arial" w:cs="Arial"/>
                <w:color w:val="000000" w:themeColor="text1"/>
                <w:sz w:val="24"/>
                <w:szCs w:val="24"/>
              </w:rPr>
              <w:t xml:space="preserve">e.g. </w:t>
            </w:r>
            <w:r w:rsidR="6F96E352" w:rsidRPr="080C6B67">
              <w:rPr>
                <w:rFonts w:eastAsia="Arial" w:cs="Arial"/>
                <w:color w:val="000000" w:themeColor="text1"/>
                <w:sz w:val="24"/>
                <w:szCs w:val="24"/>
              </w:rPr>
              <w:t xml:space="preserve">Halo, </w:t>
            </w:r>
            <w:r w:rsidR="0EB2547B" w:rsidRPr="080C6B67">
              <w:rPr>
                <w:rFonts w:eastAsia="Arial" w:cs="Arial"/>
                <w:color w:val="000000" w:themeColor="text1"/>
                <w:sz w:val="24"/>
                <w:szCs w:val="24"/>
              </w:rPr>
              <w:t xml:space="preserve">EQ, </w:t>
            </w:r>
            <w:r w:rsidR="6F96E352" w:rsidRPr="080C6B67">
              <w:rPr>
                <w:rFonts w:eastAsia="Arial" w:cs="Arial"/>
                <w:color w:val="000000" w:themeColor="text1"/>
                <w:sz w:val="24"/>
                <w:szCs w:val="24"/>
              </w:rPr>
              <w:t>Welcome Buildin</w:t>
            </w:r>
            <w:r w:rsidR="0F1E8E8C" w:rsidRPr="080C6B67">
              <w:rPr>
                <w:rFonts w:eastAsia="Arial" w:cs="Arial"/>
                <w:color w:val="000000" w:themeColor="text1"/>
                <w:sz w:val="24"/>
                <w:szCs w:val="24"/>
              </w:rPr>
              <w:t>g.</w:t>
            </w:r>
            <w:r w:rsidR="6F96E352" w:rsidRPr="080C6B67">
              <w:rPr>
                <w:rFonts w:eastAsia="Arial" w:cs="Arial"/>
                <w:color w:val="000000" w:themeColor="text1"/>
                <w:sz w:val="24"/>
                <w:szCs w:val="24"/>
              </w:rPr>
              <w:t xml:space="preserve"> </w:t>
            </w:r>
            <w:r w:rsidR="0EB2547B" w:rsidRPr="080C6B67">
              <w:rPr>
                <w:rFonts w:eastAsia="Arial" w:cs="Arial"/>
                <w:color w:val="000000" w:themeColor="text1"/>
                <w:sz w:val="24"/>
                <w:szCs w:val="24"/>
              </w:rPr>
              <w:t xml:space="preserve">There is </w:t>
            </w:r>
            <w:r w:rsidR="6F905D45" w:rsidRPr="080C6B67">
              <w:rPr>
                <w:rFonts w:eastAsia="Arial" w:cs="Arial"/>
                <w:color w:val="000000" w:themeColor="text1"/>
                <w:sz w:val="24"/>
                <w:szCs w:val="24"/>
              </w:rPr>
              <w:t>an</w:t>
            </w:r>
            <w:r w:rsidR="0EB2547B" w:rsidRPr="080C6B67">
              <w:rPr>
                <w:rFonts w:eastAsia="Arial" w:cs="Arial"/>
                <w:color w:val="000000" w:themeColor="text1"/>
                <w:sz w:val="24"/>
                <w:szCs w:val="24"/>
              </w:rPr>
              <w:t xml:space="preserve"> </w:t>
            </w:r>
            <w:r w:rsidR="0C7FD317" w:rsidRPr="080C6B67">
              <w:rPr>
                <w:rFonts w:eastAsia="Arial" w:cs="Arial"/>
                <w:color w:val="000000" w:themeColor="text1"/>
                <w:sz w:val="24"/>
                <w:szCs w:val="24"/>
              </w:rPr>
              <w:t>18-month</w:t>
            </w:r>
            <w:r w:rsidR="0EB2547B" w:rsidRPr="080C6B67">
              <w:rPr>
                <w:rFonts w:eastAsia="Arial" w:cs="Arial"/>
                <w:color w:val="000000" w:themeColor="text1"/>
                <w:sz w:val="24"/>
                <w:szCs w:val="24"/>
              </w:rPr>
              <w:t xml:space="preserve"> delay for buildings to be rated by the Valuations Office.</w:t>
            </w:r>
          </w:p>
          <w:p w14:paraId="1B17DB5E" w14:textId="733EAD8B" w:rsidR="001044D5" w:rsidRPr="00FE6A7D" w:rsidRDefault="0F1E8E8C" w:rsidP="00FE6A7D">
            <w:pPr>
              <w:pStyle w:val="ListParagraph"/>
              <w:numPr>
                <w:ilvl w:val="1"/>
                <w:numId w:val="38"/>
              </w:numPr>
              <w:tabs>
                <w:tab w:val="left" w:pos="6312"/>
              </w:tabs>
              <w:overflowPunct/>
              <w:autoSpaceDE/>
              <w:autoSpaceDN/>
              <w:adjustRightInd/>
              <w:textAlignment w:val="auto"/>
              <w:rPr>
                <w:rFonts w:eastAsia="Arial" w:cs="Arial"/>
                <w:color w:val="000000" w:themeColor="text1"/>
                <w:sz w:val="24"/>
                <w:szCs w:val="24"/>
              </w:rPr>
            </w:pPr>
            <w:r w:rsidRPr="080C6B67">
              <w:rPr>
                <w:rFonts w:eastAsia="Arial" w:cs="Arial"/>
                <w:color w:val="000000" w:themeColor="text1"/>
                <w:sz w:val="24"/>
                <w:szCs w:val="24"/>
              </w:rPr>
              <w:t xml:space="preserve">The new Business Plan and budget </w:t>
            </w:r>
            <w:r w:rsidR="00A65313" w:rsidRPr="080C6B67">
              <w:rPr>
                <w:rFonts w:eastAsia="Arial" w:cs="Arial"/>
                <w:color w:val="000000" w:themeColor="text1"/>
                <w:sz w:val="24"/>
                <w:szCs w:val="24"/>
              </w:rPr>
              <w:t>does not</w:t>
            </w:r>
            <w:r w:rsidRPr="080C6B67">
              <w:rPr>
                <w:rFonts w:eastAsia="Arial" w:cs="Arial"/>
                <w:color w:val="000000" w:themeColor="text1"/>
                <w:sz w:val="24"/>
                <w:szCs w:val="24"/>
              </w:rPr>
              <w:t xml:space="preserve"> </w:t>
            </w:r>
            <w:r w:rsidR="056B594B" w:rsidRPr="080C6B67">
              <w:rPr>
                <w:rFonts w:eastAsia="Arial" w:cs="Arial"/>
                <w:color w:val="000000" w:themeColor="text1"/>
                <w:sz w:val="24"/>
                <w:szCs w:val="24"/>
              </w:rPr>
              <w:t>include</w:t>
            </w:r>
            <w:r w:rsidR="664E1C38" w:rsidRPr="080C6B67">
              <w:rPr>
                <w:rFonts w:eastAsia="Arial" w:cs="Arial"/>
                <w:color w:val="000000" w:themeColor="text1"/>
                <w:sz w:val="24"/>
                <w:szCs w:val="24"/>
              </w:rPr>
              <w:t xml:space="preserve"> </w:t>
            </w:r>
            <w:r w:rsidRPr="080C6B67">
              <w:rPr>
                <w:rFonts w:eastAsia="Arial" w:cs="Arial"/>
                <w:color w:val="000000" w:themeColor="text1"/>
                <w:sz w:val="24"/>
                <w:szCs w:val="24"/>
              </w:rPr>
              <w:t xml:space="preserve">any estimates of buildings being rated or removed from the ratings lists. We will adapt our budgets and work </w:t>
            </w:r>
            <w:r w:rsidR="5A6B7480" w:rsidRPr="080C6B67">
              <w:rPr>
                <w:rFonts w:eastAsia="Arial" w:cs="Arial"/>
                <w:color w:val="000000" w:themeColor="text1"/>
                <w:sz w:val="24"/>
                <w:szCs w:val="24"/>
              </w:rPr>
              <w:t xml:space="preserve">plans </w:t>
            </w:r>
            <w:r w:rsidRPr="080C6B67">
              <w:rPr>
                <w:rFonts w:eastAsia="Arial" w:cs="Arial"/>
                <w:color w:val="000000" w:themeColor="text1"/>
                <w:sz w:val="24"/>
                <w:szCs w:val="24"/>
              </w:rPr>
              <w:t xml:space="preserve">as we receive the </w:t>
            </w:r>
            <w:r w:rsidR="77582371" w:rsidRPr="080C6B67">
              <w:rPr>
                <w:rFonts w:eastAsia="Arial" w:cs="Arial"/>
                <w:color w:val="000000" w:themeColor="text1"/>
                <w:sz w:val="24"/>
                <w:szCs w:val="24"/>
              </w:rPr>
              <w:t>confirmations of levy invoiced on an annual basis.</w:t>
            </w:r>
          </w:p>
        </w:tc>
      </w:tr>
      <w:tr w:rsidR="00842EE5" w:rsidRPr="001C4C86" w14:paraId="236F6C30" w14:textId="77777777" w:rsidTr="080C6B67">
        <w:tc>
          <w:tcPr>
            <w:tcW w:w="1555" w:type="dxa"/>
            <w:shd w:val="clear" w:color="auto" w:fill="D9E2F3" w:themeFill="accent5" w:themeFillTint="33"/>
          </w:tcPr>
          <w:p w14:paraId="55C07904" w14:textId="708489A2" w:rsidR="00842EE5" w:rsidRDefault="00842EE5" w:rsidP="00842EE5">
            <w:pPr>
              <w:tabs>
                <w:tab w:val="left" w:pos="1695"/>
              </w:tabs>
              <w:rPr>
                <w:rFonts w:cs="Arial"/>
                <w:b/>
                <w:bCs/>
                <w:sz w:val="24"/>
                <w:szCs w:val="24"/>
              </w:rPr>
            </w:pPr>
            <w:r>
              <w:rPr>
                <w:rFonts w:cs="Arial"/>
                <w:b/>
                <w:bCs/>
                <w:sz w:val="24"/>
                <w:szCs w:val="24"/>
              </w:rPr>
              <w:t>8</w:t>
            </w:r>
          </w:p>
        </w:tc>
        <w:tc>
          <w:tcPr>
            <w:tcW w:w="8501" w:type="dxa"/>
            <w:shd w:val="clear" w:color="auto" w:fill="D9E2F3" w:themeFill="accent5" w:themeFillTint="33"/>
          </w:tcPr>
          <w:p w14:paraId="53EF6E83" w14:textId="4D855D24" w:rsidR="00842EE5" w:rsidRDefault="00842EE5" w:rsidP="00842EE5">
            <w:pPr>
              <w:tabs>
                <w:tab w:val="left" w:pos="1695"/>
              </w:tabs>
              <w:rPr>
                <w:rFonts w:cs="Arial"/>
                <w:b/>
                <w:bCs/>
                <w:sz w:val="24"/>
                <w:szCs w:val="24"/>
              </w:rPr>
            </w:pPr>
            <w:r>
              <w:rPr>
                <w:rFonts w:cs="Arial"/>
                <w:b/>
                <w:bCs/>
                <w:sz w:val="24"/>
                <w:szCs w:val="24"/>
              </w:rPr>
              <w:t>AOB</w:t>
            </w:r>
          </w:p>
        </w:tc>
      </w:tr>
      <w:tr w:rsidR="00842EE5" w:rsidRPr="001C4C86" w14:paraId="010EFDFA" w14:textId="77777777" w:rsidTr="080C6B67">
        <w:tc>
          <w:tcPr>
            <w:tcW w:w="1555" w:type="dxa"/>
            <w:shd w:val="clear" w:color="auto" w:fill="auto"/>
          </w:tcPr>
          <w:p w14:paraId="30CF17EC" w14:textId="77777777" w:rsidR="00842EE5" w:rsidRDefault="00842EE5" w:rsidP="00842EE5">
            <w:pPr>
              <w:tabs>
                <w:tab w:val="left" w:pos="1695"/>
              </w:tabs>
              <w:rPr>
                <w:rFonts w:cs="Arial"/>
                <w:b/>
                <w:bCs/>
                <w:sz w:val="24"/>
                <w:szCs w:val="24"/>
              </w:rPr>
            </w:pPr>
          </w:p>
        </w:tc>
        <w:tc>
          <w:tcPr>
            <w:tcW w:w="8501" w:type="dxa"/>
            <w:shd w:val="clear" w:color="auto" w:fill="auto"/>
          </w:tcPr>
          <w:p w14:paraId="13D582FE" w14:textId="1FDDFCDD" w:rsidR="00842EE5" w:rsidRPr="008F552E" w:rsidRDefault="008F552E" w:rsidP="008F552E">
            <w:pPr>
              <w:tabs>
                <w:tab w:val="left" w:pos="1695"/>
              </w:tabs>
              <w:rPr>
                <w:rFonts w:cs="Arial"/>
                <w:sz w:val="24"/>
                <w:szCs w:val="24"/>
              </w:rPr>
            </w:pPr>
            <w:r>
              <w:rPr>
                <w:rFonts w:cs="Arial"/>
                <w:sz w:val="24"/>
                <w:szCs w:val="24"/>
              </w:rPr>
              <w:t>8.1</w:t>
            </w:r>
            <w:r w:rsidR="00EF1167" w:rsidRPr="008F552E">
              <w:rPr>
                <w:rFonts w:cs="Arial"/>
                <w:sz w:val="24"/>
                <w:szCs w:val="24"/>
              </w:rPr>
              <w:t xml:space="preserve"> </w:t>
            </w:r>
            <w:r w:rsidR="00C450BA">
              <w:rPr>
                <w:rFonts w:cs="Arial"/>
                <w:sz w:val="24"/>
                <w:szCs w:val="24"/>
              </w:rPr>
              <w:br/>
            </w:r>
            <w:r w:rsidR="00C450BA" w:rsidRPr="00C450BA">
              <w:rPr>
                <w:rFonts w:cs="Arial"/>
                <w:b/>
                <w:bCs/>
                <w:sz w:val="24"/>
                <w:szCs w:val="24"/>
              </w:rPr>
              <w:t xml:space="preserve">Bristol </w:t>
            </w:r>
            <w:r w:rsidR="009B6D4A" w:rsidRPr="00C450BA">
              <w:rPr>
                <w:rFonts w:cs="Arial"/>
                <w:b/>
                <w:bCs/>
                <w:sz w:val="24"/>
                <w:szCs w:val="24"/>
              </w:rPr>
              <w:t xml:space="preserve">BID Advisory Board </w:t>
            </w:r>
            <w:r w:rsidR="00C450BA" w:rsidRPr="00C450BA">
              <w:rPr>
                <w:rFonts w:cs="Arial"/>
                <w:b/>
                <w:bCs/>
                <w:sz w:val="24"/>
                <w:szCs w:val="24"/>
              </w:rPr>
              <w:t>and Working Groups</w:t>
            </w:r>
            <w:r w:rsidR="00C450BA">
              <w:rPr>
                <w:rFonts w:cs="Arial"/>
                <w:sz w:val="24"/>
                <w:szCs w:val="24"/>
              </w:rPr>
              <w:t xml:space="preserve"> </w:t>
            </w:r>
            <w:r w:rsidR="009B6D4A">
              <w:rPr>
                <w:rFonts w:cs="Arial"/>
                <w:sz w:val="24"/>
                <w:szCs w:val="24"/>
              </w:rPr>
              <w:t>– if successful at ballot we will</w:t>
            </w:r>
            <w:r w:rsidR="009A1974">
              <w:rPr>
                <w:rFonts w:cs="Arial"/>
                <w:sz w:val="24"/>
                <w:szCs w:val="24"/>
              </w:rPr>
              <w:t xml:space="preserve"> </w:t>
            </w:r>
            <w:r w:rsidR="00C450BA">
              <w:rPr>
                <w:rFonts w:cs="Arial"/>
                <w:sz w:val="24"/>
                <w:szCs w:val="24"/>
              </w:rPr>
              <w:t>establish</w:t>
            </w:r>
            <w:r w:rsidR="009A1974">
              <w:rPr>
                <w:rFonts w:cs="Arial"/>
                <w:sz w:val="24"/>
                <w:szCs w:val="24"/>
              </w:rPr>
              <w:t xml:space="preserve"> a new </w:t>
            </w:r>
            <w:r w:rsidR="00C450BA">
              <w:rPr>
                <w:rFonts w:cs="Arial"/>
                <w:sz w:val="24"/>
                <w:szCs w:val="24"/>
              </w:rPr>
              <w:t xml:space="preserve">Bristol BID </w:t>
            </w:r>
            <w:r w:rsidR="009A1974">
              <w:rPr>
                <w:rFonts w:cs="Arial"/>
                <w:sz w:val="24"/>
                <w:szCs w:val="24"/>
              </w:rPr>
              <w:t>Advisory Board</w:t>
            </w:r>
            <w:r w:rsidR="00C1178C">
              <w:rPr>
                <w:rFonts w:cs="Arial"/>
                <w:sz w:val="24"/>
                <w:szCs w:val="24"/>
              </w:rPr>
              <w:t xml:space="preserve"> </w:t>
            </w:r>
            <w:r w:rsidR="00C450BA">
              <w:rPr>
                <w:rFonts w:cs="Arial"/>
                <w:sz w:val="24"/>
                <w:szCs w:val="24"/>
              </w:rPr>
              <w:t xml:space="preserve">and Working Groups </w:t>
            </w:r>
            <w:r w:rsidR="00682205">
              <w:rPr>
                <w:rFonts w:cs="Arial"/>
                <w:sz w:val="24"/>
                <w:szCs w:val="24"/>
              </w:rPr>
              <w:t xml:space="preserve">(both ~15 members) </w:t>
            </w:r>
            <w:r w:rsidR="00C1178C">
              <w:rPr>
                <w:rFonts w:cs="Arial"/>
                <w:sz w:val="24"/>
                <w:szCs w:val="24"/>
              </w:rPr>
              <w:t>with applications welcome from existing members</w:t>
            </w:r>
            <w:r w:rsidR="00C450BA">
              <w:rPr>
                <w:rFonts w:cs="Arial"/>
                <w:sz w:val="24"/>
                <w:szCs w:val="24"/>
              </w:rPr>
              <w:t xml:space="preserve"> and new interested individuals. </w:t>
            </w:r>
          </w:p>
        </w:tc>
      </w:tr>
      <w:tr w:rsidR="00842EE5" w:rsidRPr="001C4C86" w14:paraId="7382CBC9" w14:textId="77777777" w:rsidTr="080C6B67">
        <w:tc>
          <w:tcPr>
            <w:tcW w:w="1555" w:type="dxa"/>
            <w:shd w:val="clear" w:color="auto" w:fill="D9E2F3" w:themeFill="accent5" w:themeFillTint="33"/>
          </w:tcPr>
          <w:p w14:paraId="28CA9153" w14:textId="6BCE8958" w:rsidR="00842EE5" w:rsidRPr="001C4C86" w:rsidRDefault="00842EE5" w:rsidP="00842EE5">
            <w:pPr>
              <w:tabs>
                <w:tab w:val="left" w:pos="1695"/>
              </w:tabs>
              <w:rPr>
                <w:rFonts w:cs="Arial"/>
                <w:b/>
                <w:bCs/>
                <w:sz w:val="24"/>
                <w:szCs w:val="24"/>
              </w:rPr>
            </w:pPr>
            <w:r>
              <w:rPr>
                <w:rFonts w:cs="Arial"/>
                <w:b/>
                <w:bCs/>
                <w:sz w:val="24"/>
                <w:szCs w:val="24"/>
              </w:rPr>
              <w:t>Next Meeting</w:t>
            </w:r>
            <w:r w:rsidR="00BE233F">
              <w:rPr>
                <w:rFonts w:cs="Arial"/>
                <w:b/>
                <w:bCs/>
                <w:sz w:val="24"/>
                <w:szCs w:val="24"/>
              </w:rPr>
              <w:t>s</w:t>
            </w:r>
          </w:p>
        </w:tc>
        <w:tc>
          <w:tcPr>
            <w:tcW w:w="8501" w:type="dxa"/>
            <w:shd w:val="clear" w:color="auto" w:fill="D9E2F3" w:themeFill="accent5" w:themeFillTint="33"/>
          </w:tcPr>
          <w:p w14:paraId="27D5B101" w14:textId="283F98E1" w:rsidR="00842EE5" w:rsidRPr="00E914CF" w:rsidRDefault="70B3CF14" w:rsidP="080C6B67">
            <w:pPr>
              <w:tabs>
                <w:tab w:val="left" w:pos="1695"/>
              </w:tabs>
              <w:rPr>
                <w:rFonts w:cs="Arial"/>
                <w:sz w:val="24"/>
                <w:szCs w:val="24"/>
              </w:rPr>
            </w:pPr>
            <w:r w:rsidRPr="080C6B67">
              <w:rPr>
                <w:rFonts w:cs="Arial"/>
                <w:sz w:val="24"/>
                <w:szCs w:val="24"/>
              </w:rPr>
              <w:t xml:space="preserve">March online </w:t>
            </w:r>
            <w:r w:rsidR="7C31840C" w:rsidRPr="080C6B67">
              <w:rPr>
                <w:rFonts w:cs="Arial"/>
                <w:sz w:val="24"/>
                <w:szCs w:val="24"/>
              </w:rPr>
              <w:t xml:space="preserve">critical document </w:t>
            </w:r>
            <w:r w:rsidR="12A30074" w:rsidRPr="080C6B67">
              <w:rPr>
                <w:rFonts w:cs="Arial"/>
                <w:sz w:val="24"/>
                <w:szCs w:val="24"/>
              </w:rPr>
              <w:t xml:space="preserve">sign off </w:t>
            </w:r>
            <w:r w:rsidRPr="080C6B67">
              <w:rPr>
                <w:rFonts w:cs="Arial"/>
                <w:sz w:val="24"/>
                <w:szCs w:val="24"/>
              </w:rPr>
              <w:t xml:space="preserve">meeting </w:t>
            </w:r>
            <w:r w:rsidR="5BE67DD1" w:rsidRPr="080C6B67">
              <w:rPr>
                <w:rFonts w:cs="Arial"/>
                <w:sz w:val="24"/>
                <w:szCs w:val="24"/>
              </w:rPr>
              <w:t xml:space="preserve">date </w:t>
            </w:r>
            <w:r w:rsidRPr="080C6B67">
              <w:rPr>
                <w:rFonts w:cs="Arial"/>
                <w:sz w:val="24"/>
                <w:szCs w:val="24"/>
              </w:rPr>
              <w:t>TBC</w:t>
            </w:r>
          </w:p>
          <w:p w14:paraId="7E35DD96" w14:textId="639E05CB" w:rsidR="00842EE5" w:rsidRPr="00E914CF" w:rsidRDefault="5D65C649" w:rsidP="00842EE5">
            <w:pPr>
              <w:tabs>
                <w:tab w:val="left" w:pos="1695"/>
              </w:tabs>
              <w:rPr>
                <w:rFonts w:cs="Arial"/>
                <w:sz w:val="24"/>
                <w:szCs w:val="24"/>
              </w:rPr>
            </w:pPr>
            <w:r w:rsidRPr="080C6B67">
              <w:rPr>
                <w:rFonts w:cs="Arial"/>
                <w:sz w:val="24"/>
                <w:szCs w:val="24"/>
              </w:rPr>
              <w:t xml:space="preserve">Thursday 1st May &amp; Wednesday July 16th </w:t>
            </w:r>
            <w:r w:rsidR="10005AA8" w:rsidRPr="080C6B67">
              <w:rPr>
                <w:rFonts w:cs="Arial"/>
                <w:sz w:val="24"/>
                <w:szCs w:val="24"/>
              </w:rPr>
              <w:t xml:space="preserve">10am </w:t>
            </w:r>
            <w:r w:rsidR="18C7BF84" w:rsidRPr="080C6B67">
              <w:rPr>
                <w:rFonts w:cs="Arial"/>
                <w:sz w:val="24"/>
                <w:szCs w:val="24"/>
              </w:rPr>
              <w:t xml:space="preserve">@ Runway East </w:t>
            </w:r>
          </w:p>
        </w:tc>
      </w:tr>
      <w:bookmarkEnd w:id="0"/>
    </w:tbl>
    <w:p w14:paraId="43DAF38C" w14:textId="77777777" w:rsidR="00405712" w:rsidRPr="001C4C86" w:rsidRDefault="00405712" w:rsidP="00104727">
      <w:pPr>
        <w:rPr>
          <w:rFonts w:cs="Arial"/>
          <w:sz w:val="24"/>
          <w:szCs w:val="24"/>
        </w:rPr>
      </w:pPr>
    </w:p>
    <w:sectPr w:rsidR="00405712" w:rsidRPr="001C4C86" w:rsidSect="00741C98">
      <w:headerReference w:type="default" r:id="rId16"/>
      <w:footerReference w:type="default" r:id="rId17"/>
      <w:pgSz w:w="11907" w:h="16839"/>
      <w:pgMar w:top="1134" w:right="1440" w:bottom="113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F4F6" w14:textId="77777777" w:rsidR="00A42F39" w:rsidRDefault="00A42F39" w:rsidP="00AC4844">
      <w:r>
        <w:separator/>
      </w:r>
    </w:p>
  </w:endnote>
  <w:endnote w:type="continuationSeparator" w:id="0">
    <w:p w14:paraId="6C617CF9" w14:textId="77777777" w:rsidR="00A42F39" w:rsidRDefault="00A42F39" w:rsidP="00AC4844">
      <w:r>
        <w:continuationSeparator/>
      </w:r>
    </w:p>
  </w:endnote>
  <w:endnote w:type="continuationNotice" w:id="1">
    <w:p w14:paraId="07022C90" w14:textId="77777777" w:rsidR="00A42F39" w:rsidRDefault="00A42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DC6DE" w14:textId="72A638D9" w:rsidR="00A442D3" w:rsidRDefault="00A442D3" w:rsidP="004E0C6E">
    <w:pPr>
      <w:pStyle w:val="Footer"/>
      <w:jc w:val="center"/>
    </w:pPr>
  </w:p>
  <w:p w14:paraId="337C7A78" w14:textId="77777777" w:rsidR="00A442D3" w:rsidRDefault="00A44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3AB2D" w14:textId="77777777" w:rsidR="00A42F39" w:rsidRDefault="00A42F39" w:rsidP="00AC4844">
      <w:r>
        <w:separator/>
      </w:r>
    </w:p>
  </w:footnote>
  <w:footnote w:type="continuationSeparator" w:id="0">
    <w:p w14:paraId="0888CF1D" w14:textId="77777777" w:rsidR="00A42F39" w:rsidRDefault="00A42F39" w:rsidP="00AC4844">
      <w:r>
        <w:continuationSeparator/>
      </w:r>
    </w:p>
  </w:footnote>
  <w:footnote w:type="continuationNotice" w:id="1">
    <w:p w14:paraId="1DA8DA3B" w14:textId="77777777" w:rsidR="00A42F39" w:rsidRDefault="00A42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B81B3" w14:textId="0C19C89F" w:rsidR="00A442D3" w:rsidRDefault="00D32B80">
    <w:pPr>
      <w:pStyle w:val="Header"/>
    </w:pPr>
    <w:r>
      <w:rPr>
        <w:noProof/>
      </w:rPr>
      <w:drawing>
        <wp:anchor distT="0" distB="0" distL="114300" distR="114300" simplePos="0" relativeHeight="251658240" behindDoc="0" locked="0" layoutInCell="1" allowOverlap="1" wp14:anchorId="79E44B71" wp14:editId="399B6D4D">
          <wp:simplePos x="0" y="0"/>
          <wp:positionH relativeFrom="column">
            <wp:posOffset>1880235</wp:posOffset>
          </wp:positionH>
          <wp:positionV relativeFrom="paragraph">
            <wp:posOffset>-345440</wp:posOffset>
          </wp:positionV>
          <wp:extent cx="1764665" cy="952500"/>
          <wp:effectExtent l="0" t="0" r="0" b="0"/>
          <wp:wrapSquare wrapText="bothSides"/>
          <wp:docPr id="1135276709" name="Picture 113527670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DB6813" w14:textId="77777777" w:rsidR="00A442D3" w:rsidRDefault="00A44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C49"/>
    <w:multiLevelType w:val="multilevel"/>
    <w:tmpl w:val="996E93E0"/>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4F7628"/>
    <w:multiLevelType w:val="hybridMultilevel"/>
    <w:tmpl w:val="42648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D43C51"/>
    <w:multiLevelType w:val="hybridMultilevel"/>
    <w:tmpl w:val="BB10FA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42B6D"/>
    <w:multiLevelType w:val="hybridMultilevel"/>
    <w:tmpl w:val="0BF61C44"/>
    <w:lvl w:ilvl="0" w:tplc="96D8582E">
      <w:numFmt w:val="decimal"/>
      <w:lvlText w:val="%1"/>
      <w:lvlJc w:val="left"/>
      <w:pPr>
        <w:ind w:left="-28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0" w:hanging="360"/>
      </w:pPr>
    </w:lvl>
    <w:lvl w:ilvl="5" w:tplc="0809001B" w:tentative="1">
      <w:start w:val="1"/>
      <w:numFmt w:val="lowerRoman"/>
      <w:lvlText w:val="%6."/>
      <w:lvlJc w:val="right"/>
      <w:pPr>
        <w:ind w:left="720" w:hanging="180"/>
      </w:pPr>
    </w:lvl>
    <w:lvl w:ilvl="6" w:tplc="0809000F" w:tentative="1">
      <w:start w:val="1"/>
      <w:numFmt w:val="decimal"/>
      <w:lvlText w:val="%7."/>
      <w:lvlJc w:val="left"/>
      <w:pPr>
        <w:ind w:left="1440" w:hanging="360"/>
      </w:pPr>
    </w:lvl>
    <w:lvl w:ilvl="7" w:tplc="08090019" w:tentative="1">
      <w:start w:val="1"/>
      <w:numFmt w:val="lowerLetter"/>
      <w:lvlText w:val="%8."/>
      <w:lvlJc w:val="left"/>
      <w:pPr>
        <w:ind w:left="2160" w:hanging="360"/>
      </w:pPr>
    </w:lvl>
    <w:lvl w:ilvl="8" w:tplc="0809001B" w:tentative="1">
      <w:start w:val="1"/>
      <w:numFmt w:val="lowerRoman"/>
      <w:lvlText w:val="%9."/>
      <w:lvlJc w:val="right"/>
      <w:pPr>
        <w:ind w:left="2880" w:hanging="180"/>
      </w:pPr>
    </w:lvl>
  </w:abstractNum>
  <w:abstractNum w:abstractNumId="4" w15:restartNumberingAfterBreak="0">
    <w:nsid w:val="11BE4CB2"/>
    <w:multiLevelType w:val="hybridMultilevel"/>
    <w:tmpl w:val="09488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2014D2"/>
    <w:multiLevelType w:val="hybridMultilevel"/>
    <w:tmpl w:val="E3782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93F52"/>
    <w:multiLevelType w:val="multilevel"/>
    <w:tmpl w:val="FC3E5C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DC279C"/>
    <w:multiLevelType w:val="multilevel"/>
    <w:tmpl w:val="D418133A"/>
    <w:styleLink w:val="Style4"/>
    <w:lvl w:ilvl="0">
      <w:start w:val="1"/>
      <w:numFmt w:val="none"/>
      <w:lvlText w:val="8.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21C52CF"/>
    <w:multiLevelType w:val="multilevel"/>
    <w:tmpl w:val="279608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4FB6445"/>
    <w:multiLevelType w:val="multilevel"/>
    <w:tmpl w:val="03B220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8E4E71"/>
    <w:multiLevelType w:val="multilevel"/>
    <w:tmpl w:val="233637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051982"/>
    <w:multiLevelType w:val="multilevel"/>
    <w:tmpl w:val="F066341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8545E3F"/>
    <w:multiLevelType w:val="multilevel"/>
    <w:tmpl w:val="86920E5E"/>
    <w:styleLink w:val="Style3"/>
    <w:lvl w:ilvl="0">
      <w:start w:val="7"/>
      <w:numFmt w:val="decimal"/>
      <w:lvlText w:val="2.%1"/>
      <w:lvlJc w:val="left"/>
      <w:pPr>
        <w:ind w:left="360" w:hanging="360"/>
      </w:pPr>
      <w:rPr>
        <w:rFonts w:hint="default"/>
      </w:rPr>
    </w:lvl>
    <w:lvl w:ilvl="1">
      <w:start w:val="7"/>
      <w:numFmt w:val="decimal"/>
      <w:lvlText w:val="6.%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5A4F98"/>
    <w:multiLevelType w:val="hybridMultilevel"/>
    <w:tmpl w:val="6BE0F634"/>
    <w:lvl w:ilvl="0" w:tplc="5EFE8FF0">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E80B23"/>
    <w:multiLevelType w:val="multilevel"/>
    <w:tmpl w:val="D9F04C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2A046A"/>
    <w:multiLevelType w:val="hybridMultilevel"/>
    <w:tmpl w:val="DE7E32C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493C85"/>
    <w:multiLevelType w:val="hybridMultilevel"/>
    <w:tmpl w:val="04CC4F3E"/>
    <w:lvl w:ilvl="0" w:tplc="E3FA8516">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432CC"/>
    <w:multiLevelType w:val="hybridMultilevel"/>
    <w:tmpl w:val="F7F4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BE8605D"/>
    <w:multiLevelType w:val="multilevel"/>
    <w:tmpl w:val="29E6AFDC"/>
    <w:styleLink w:val="Style1"/>
    <w:lvl w:ilvl="0">
      <w:start w:val="1"/>
      <w:numFmt w:val="decimal"/>
      <w:lvlText w:val="1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761E47"/>
    <w:multiLevelType w:val="multilevel"/>
    <w:tmpl w:val="76EEE886"/>
    <w:lvl w:ilvl="0">
      <w:start w:val="6"/>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0" w15:restartNumberingAfterBreak="0">
    <w:nsid w:val="42FF0368"/>
    <w:multiLevelType w:val="multilevel"/>
    <w:tmpl w:val="D3029CF2"/>
    <w:lvl w:ilvl="0">
      <w:start w:val="5"/>
      <w:numFmt w:val="decimal"/>
      <w:lvlText w:val="%1"/>
      <w:lvlJc w:val="left"/>
      <w:pPr>
        <w:ind w:left="360" w:hanging="360"/>
      </w:pPr>
      <w:rPr>
        <w:rFonts w:eastAsia="Arial" w:hint="default"/>
        <w:color w:val="000000" w:themeColor="text1"/>
      </w:rPr>
    </w:lvl>
    <w:lvl w:ilvl="1">
      <w:start w:val="1"/>
      <w:numFmt w:val="decimal"/>
      <w:lvlText w:val="%1.%2"/>
      <w:lvlJc w:val="left"/>
      <w:pPr>
        <w:ind w:left="360" w:hanging="360"/>
      </w:pPr>
      <w:rPr>
        <w:rFonts w:eastAsia="Arial" w:hint="default"/>
        <w:color w:val="000000" w:themeColor="text1"/>
      </w:rPr>
    </w:lvl>
    <w:lvl w:ilvl="2">
      <w:start w:val="1"/>
      <w:numFmt w:val="decimal"/>
      <w:lvlText w:val="%1.%2.%3"/>
      <w:lvlJc w:val="left"/>
      <w:pPr>
        <w:ind w:left="720" w:hanging="720"/>
      </w:pPr>
      <w:rPr>
        <w:rFonts w:eastAsia="Arial" w:hint="default"/>
        <w:color w:val="000000" w:themeColor="text1"/>
      </w:rPr>
    </w:lvl>
    <w:lvl w:ilvl="3">
      <w:start w:val="1"/>
      <w:numFmt w:val="decimal"/>
      <w:lvlText w:val="%1.%2.%3.%4"/>
      <w:lvlJc w:val="left"/>
      <w:pPr>
        <w:ind w:left="1080" w:hanging="1080"/>
      </w:pPr>
      <w:rPr>
        <w:rFonts w:eastAsia="Arial" w:hint="default"/>
        <w:color w:val="000000" w:themeColor="text1"/>
      </w:rPr>
    </w:lvl>
    <w:lvl w:ilvl="4">
      <w:start w:val="1"/>
      <w:numFmt w:val="decimal"/>
      <w:lvlText w:val="%1.%2.%3.%4.%5"/>
      <w:lvlJc w:val="left"/>
      <w:pPr>
        <w:ind w:left="1080" w:hanging="1080"/>
      </w:pPr>
      <w:rPr>
        <w:rFonts w:eastAsia="Arial" w:hint="default"/>
        <w:color w:val="000000" w:themeColor="text1"/>
      </w:rPr>
    </w:lvl>
    <w:lvl w:ilvl="5">
      <w:start w:val="1"/>
      <w:numFmt w:val="decimal"/>
      <w:lvlText w:val="%1.%2.%3.%4.%5.%6"/>
      <w:lvlJc w:val="left"/>
      <w:pPr>
        <w:ind w:left="1440" w:hanging="1440"/>
      </w:pPr>
      <w:rPr>
        <w:rFonts w:eastAsia="Arial" w:hint="default"/>
        <w:color w:val="000000" w:themeColor="text1"/>
      </w:rPr>
    </w:lvl>
    <w:lvl w:ilvl="6">
      <w:start w:val="1"/>
      <w:numFmt w:val="decimal"/>
      <w:lvlText w:val="%1.%2.%3.%4.%5.%6.%7"/>
      <w:lvlJc w:val="left"/>
      <w:pPr>
        <w:ind w:left="1440" w:hanging="1440"/>
      </w:pPr>
      <w:rPr>
        <w:rFonts w:eastAsia="Arial" w:hint="default"/>
        <w:color w:val="000000" w:themeColor="text1"/>
      </w:rPr>
    </w:lvl>
    <w:lvl w:ilvl="7">
      <w:start w:val="1"/>
      <w:numFmt w:val="decimal"/>
      <w:lvlText w:val="%1.%2.%3.%4.%5.%6.%7.%8"/>
      <w:lvlJc w:val="left"/>
      <w:pPr>
        <w:ind w:left="1800" w:hanging="1800"/>
      </w:pPr>
      <w:rPr>
        <w:rFonts w:eastAsia="Arial" w:hint="default"/>
        <w:color w:val="000000" w:themeColor="text1"/>
      </w:rPr>
    </w:lvl>
    <w:lvl w:ilvl="8">
      <w:start w:val="1"/>
      <w:numFmt w:val="decimal"/>
      <w:lvlText w:val="%1.%2.%3.%4.%5.%6.%7.%8.%9"/>
      <w:lvlJc w:val="left"/>
      <w:pPr>
        <w:ind w:left="1800" w:hanging="1800"/>
      </w:pPr>
      <w:rPr>
        <w:rFonts w:eastAsia="Arial" w:hint="default"/>
        <w:color w:val="000000" w:themeColor="text1"/>
      </w:rPr>
    </w:lvl>
  </w:abstractNum>
  <w:abstractNum w:abstractNumId="21" w15:restartNumberingAfterBreak="0">
    <w:nsid w:val="447C02B0"/>
    <w:multiLevelType w:val="hybridMultilevel"/>
    <w:tmpl w:val="A9BAF9F8"/>
    <w:lvl w:ilvl="0" w:tplc="8EDAC18C">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C5CD2"/>
    <w:multiLevelType w:val="hybridMultilevel"/>
    <w:tmpl w:val="75689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4107EF"/>
    <w:multiLevelType w:val="hybridMultilevel"/>
    <w:tmpl w:val="1BB2CACC"/>
    <w:lvl w:ilvl="0" w:tplc="683EA5CA">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CD73A9"/>
    <w:multiLevelType w:val="hybridMultilevel"/>
    <w:tmpl w:val="F57A0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D10049"/>
    <w:multiLevelType w:val="hybridMultilevel"/>
    <w:tmpl w:val="611624F6"/>
    <w:lvl w:ilvl="0" w:tplc="E3FA8516">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60523C"/>
    <w:multiLevelType w:val="multilevel"/>
    <w:tmpl w:val="3134F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6C2149"/>
    <w:multiLevelType w:val="hybridMultilevel"/>
    <w:tmpl w:val="BE6A9486"/>
    <w:lvl w:ilvl="0" w:tplc="487632CA">
      <w:start w:val="1"/>
      <w:numFmt w:val="decimal"/>
      <w:lvlText w:val="7.%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194D97"/>
    <w:multiLevelType w:val="hybridMultilevel"/>
    <w:tmpl w:val="E5FA535C"/>
    <w:lvl w:ilvl="0" w:tplc="EBBA02E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FA7C08"/>
    <w:multiLevelType w:val="hybridMultilevel"/>
    <w:tmpl w:val="00E49C10"/>
    <w:lvl w:ilvl="0" w:tplc="4BC89C60">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DC4F5A"/>
    <w:multiLevelType w:val="multilevel"/>
    <w:tmpl w:val="F066341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5F01165"/>
    <w:multiLevelType w:val="multilevel"/>
    <w:tmpl w:val="10247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64C15"/>
    <w:multiLevelType w:val="multilevel"/>
    <w:tmpl w:val="2DAEC8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DD29C4"/>
    <w:multiLevelType w:val="hybridMultilevel"/>
    <w:tmpl w:val="052222AC"/>
    <w:lvl w:ilvl="0" w:tplc="E3FA8516">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911300"/>
    <w:multiLevelType w:val="multilevel"/>
    <w:tmpl w:val="23E46E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640BE7"/>
    <w:multiLevelType w:val="hybridMultilevel"/>
    <w:tmpl w:val="8804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260C1A"/>
    <w:multiLevelType w:val="hybridMultilevel"/>
    <w:tmpl w:val="E9FE6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794EDD"/>
    <w:multiLevelType w:val="multilevel"/>
    <w:tmpl w:val="90F452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4D17E39"/>
    <w:multiLevelType w:val="hybridMultilevel"/>
    <w:tmpl w:val="4CFA92F2"/>
    <w:lvl w:ilvl="0" w:tplc="BC2A3E28">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7848F1"/>
    <w:multiLevelType w:val="hybridMultilevel"/>
    <w:tmpl w:val="1FFC5AB8"/>
    <w:lvl w:ilvl="0" w:tplc="8C3200E4">
      <w:start w:val="1"/>
      <w:numFmt w:val="decimal"/>
      <w:lvlText w:val="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165321"/>
    <w:multiLevelType w:val="hybridMultilevel"/>
    <w:tmpl w:val="9D78A8FE"/>
    <w:lvl w:ilvl="0" w:tplc="A8DED726">
      <w:start w:val="1"/>
      <w:numFmt w:val="bullet"/>
      <w:lvlText w:val="•"/>
      <w:lvlJc w:val="left"/>
      <w:pPr>
        <w:tabs>
          <w:tab w:val="num" w:pos="720"/>
        </w:tabs>
        <w:ind w:left="720" w:hanging="360"/>
      </w:pPr>
      <w:rPr>
        <w:rFonts w:ascii="Arial" w:hAnsi="Arial" w:hint="default"/>
      </w:rPr>
    </w:lvl>
    <w:lvl w:ilvl="1" w:tplc="89F4008A" w:tentative="1">
      <w:start w:val="1"/>
      <w:numFmt w:val="bullet"/>
      <w:lvlText w:val="•"/>
      <w:lvlJc w:val="left"/>
      <w:pPr>
        <w:tabs>
          <w:tab w:val="num" w:pos="1440"/>
        </w:tabs>
        <w:ind w:left="1440" w:hanging="360"/>
      </w:pPr>
      <w:rPr>
        <w:rFonts w:ascii="Arial" w:hAnsi="Arial" w:hint="default"/>
      </w:rPr>
    </w:lvl>
    <w:lvl w:ilvl="2" w:tplc="0546BD44" w:tentative="1">
      <w:start w:val="1"/>
      <w:numFmt w:val="bullet"/>
      <w:lvlText w:val="•"/>
      <w:lvlJc w:val="left"/>
      <w:pPr>
        <w:tabs>
          <w:tab w:val="num" w:pos="2160"/>
        </w:tabs>
        <w:ind w:left="2160" w:hanging="360"/>
      </w:pPr>
      <w:rPr>
        <w:rFonts w:ascii="Arial" w:hAnsi="Arial" w:hint="default"/>
      </w:rPr>
    </w:lvl>
    <w:lvl w:ilvl="3" w:tplc="6DF6DC40" w:tentative="1">
      <w:start w:val="1"/>
      <w:numFmt w:val="bullet"/>
      <w:lvlText w:val="•"/>
      <w:lvlJc w:val="left"/>
      <w:pPr>
        <w:tabs>
          <w:tab w:val="num" w:pos="2880"/>
        </w:tabs>
        <w:ind w:left="2880" w:hanging="360"/>
      </w:pPr>
      <w:rPr>
        <w:rFonts w:ascii="Arial" w:hAnsi="Arial" w:hint="default"/>
      </w:rPr>
    </w:lvl>
    <w:lvl w:ilvl="4" w:tplc="1AA2F78C" w:tentative="1">
      <w:start w:val="1"/>
      <w:numFmt w:val="bullet"/>
      <w:lvlText w:val="•"/>
      <w:lvlJc w:val="left"/>
      <w:pPr>
        <w:tabs>
          <w:tab w:val="num" w:pos="3600"/>
        </w:tabs>
        <w:ind w:left="3600" w:hanging="360"/>
      </w:pPr>
      <w:rPr>
        <w:rFonts w:ascii="Arial" w:hAnsi="Arial" w:hint="default"/>
      </w:rPr>
    </w:lvl>
    <w:lvl w:ilvl="5" w:tplc="51B0615E" w:tentative="1">
      <w:start w:val="1"/>
      <w:numFmt w:val="bullet"/>
      <w:lvlText w:val="•"/>
      <w:lvlJc w:val="left"/>
      <w:pPr>
        <w:tabs>
          <w:tab w:val="num" w:pos="4320"/>
        </w:tabs>
        <w:ind w:left="4320" w:hanging="360"/>
      </w:pPr>
      <w:rPr>
        <w:rFonts w:ascii="Arial" w:hAnsi="Arial" w:hint="default"/>
      </w:rPr>
    </w:lvl>
    <w:lvl w:ilvl="6" w:tplc="AA588432" w:tentative="1">
      <w:start w:val="1"/>
      <w:numFmt w:val="bullet"/>
      <w:lvlText w:val="•"/>
      <w:lvlJc w:val="left"/>
      <w:pPr>
        <w:tabs>
          <w:tab w:val="num" w:pos="5040"/>
        </w:tabs>
        <w:ind w:left="5040" w:hanging="360"/>
      </w:pPr>
      <w:rPr>
        <w:rFonts w:ascii="Arial" w:hAnsi="Arial" w:hint="default"/>
      </w:rPr>
    </w:lvl>
    <w:lvl w:ilvl="7" w:tplc="E96A074C" w:tentative="1">
      <w:start w:val="1"/>
      <w:numFmt w:val="bullet"/>
      <w:lvlText w:val="•"/>
      <w:lvlJc w:val="left"/>
      <w:pPr>
        <w:tabs>
          <w:tab w:val="num" w:pos="5760"/>
        </w:tabs>
        <w:ind w:left="5760" w:hanging="360"/>
      </w:pPr>
      <w:rPr>
        <w:rFonts w:ascii="Arial" w:hAnsi="Arial" w:hint="default"/>
      </w:rPr>
    </w:lvl>
    <w:lvl w:ilvl="8" w:tplc="384AF8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4B4F84"/>
    <w:multiLevelType w:val="multilevel"/>
    <w:tmpl w:val="C20A7BE4"/>
    <w:styleLink w:val="Style2"/>
    <w:lvl w:ilvl="0">
      <w:start w:val="1"/>
      <w:numFmt w:val="decimal"/>
      <w:lvlText w:val="10.%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746144D"/>
    <w:multiLevelType w:val="multilevel"/>
    <w:tmpl w:val="0EB6B5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D10472"/>
    <w:multiLevelType w:val="hybridMultilevel"/>
    <w:tmpl w:val="E5603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1079660">
    <w:abstractNumId w:val="18"/>
  </w:num>
  <w:num w:numId="2" w16cid:durableId="1799832436">
    <w:abstractNumId w:val="41"/>
  </w:num>
  <w:num w:numId="3" w16cid:durableId="1666743716">
    <w:abstractNumId w:val="3"/>
  </w:num>
  <w:num w:numId="4" w16cid:durableId="1846817848">
    <w:abstractNumId w:val="12"/>
  </w:num>
  <w:num w:numId="5" w16cid:durableId="1113208830">
    <w:abstractNumId w:val="7"/>
  </w:num>
  <w:num w:numId="6" w16cid:durableId="859009011">
    <w:abstractNumId w:val="31"/>
  </w:num>
  <w:num w:numId="7" w16cid:durableId="1180924207">
    <w:abstractNumId w:val="23"/>
  </w:num>
  <w:num w:numId="8" w16cid:durableId="2038504331">
    <w:abstractNumId w:val="38"/>
  </w:num>
  <w:num w:numId="9" w16cid:durableId="585653229">
    <w:abstractNumId w:val="28"/>
  </w:num>
  <w:num w:numId="10" w16cid:durableId="1565985340">
    <w:abstractNumId w:val="21"/>
  </w:num>
  <w:num w:numId="11" w16cid:durableId="2103642307">
    <w:abstractNumId w:val="29"/>
  </w:num>
  <w:num w:numId="12" w16cid:durableId="1065108969">
    <w:abstractNumId w:val="27"/>
  </w:num>
  <w:num w:numId="13" w16cid:durableId="513034163">
    <w:abstractNumId w:val="33"/>
  </w:num>
  <w:num w:numId="14" w16cid:durableId="1218471551">
    <w:abstractNumId w:val="39"/>
  </w:num>
  <w:num w:numId="15" w16cid:durableId="1815753756">
    <w:abstractNumId w:val="25"/>
  </w:num>
  <w:num w:numId="16" w16cid:durableId="2009556696">
    <w:abstractNumId w:val="16"/>
  </w:num>
  <w:num w:numId="17" w16cid:durableId="688022959">
    <w:abstractNumId w:val="8"/>
  </w:num>
  <w:num w:numId="18" w16cid:durableId="1897664559">
    <w:abstractNumId w:val="26"/>
  </w:num>
  <w:num w:numId="19" w16cid:durableId="958611103">
    <w:abstractNumId w:val="42"/>
  </w:num>
  <w:num w:numId="20" w16cid:durableId="1328287950">
    <w:abstractNumId w:val="20"/>
  </w:num>
  <w:num w:numId="21" w16cid:durableId="84502079">
    <w:abstractNumId w:val="19"/>
  </w:num>
  <w:num w:numId="22" w16cid:durableId="994644736">
    <w:abstractNumId w:val="10"/>
  </w:num>
  <w:num w:numId="23" w16cid:durableId="2022318278">
    <w:abstractNumId w:val="30"/>
  </w:num>
  <w:num w:numId="24" w16cid:durableId="1108348679">
    <w:abstractNumId w:val="40"/>
  </w:num>
  <w:num w:numId="25" w16cid:durableId="1158886368">
    <w:abstractNumId w:val="24"/>
  </w:num>
  <w:num w:numId="26" w16cid:durableId="1689716564">
    <w:abstractNumId w:val="22"/>
  </w:num>
  <w:num w:numId="27" w16cid:durableId="1168397945">
    <w:abstractNumId w:val="11"/>
  </w:num>
  <w:num w:numId="28" w16cid:durableId="1385791255">
    <w:abstractNumId w:val="32"/>
  </w:num>
  <w:num w:numId="29" w16cid:durableId="385304491">
    <w:abstractNumId w:val="13"/>
  </w:num>
  <w:num w:numId="30" w16cid:durableId="844901659">
    <w:abstractNumId w:val="4"/>
  </w:num>
  <w:num w:numId="31" w16cid:durableId="226183625">
    <w:abstractNumId w:val="15"/>
  </w:num>
  <w:num w:numId="32" w16cid:durableId="642002409">
    <w:abstractNumId w:val="14"/>
  </w:num>
  <w:num w:numId="33" w16cid:durableId="1564756945">
    <w:abstractNumId w:val="35"/>
  </w:num>
  <w:num w:numId="34" w16cid:durableId="965307556">
    <w:abstractNumId w:val="0"/>
  </w:num>
  <w:num w:numId="35" w16cid:durableId="1005980901">
    <w:abstractNumId w:val="34"/>
  </w:num>
  <w:num w:numId="36" w16cid:durableId="1926571834">
    <w:abstractNumId w:val="37"/>
  </w:num>
  <w:num w:numId="37" w16cid:durableId="1329021270">
    <w:abstractNumId w:val="9"/>
  </w:num>
  <w:num w:numId="38" w16cid:durableId="347415523">
    <w:abstractNumId w:val="6"/>
  </w:num>
  <w:num w:numId="39" w16cid:durableId="1061753850">
    <w:abstractNumId w:val="5"/>
  </w:num>
  <w:num w:numId="40" w16cid:durableId="1149635037">
    <w:abstractNumId w:val="1"/>
  </w:num>
  <w:num w:numId="41" w16cid:durableId="1539664103">
    <w:abstractNumId w:val="17"/>
  </w:num>
  <w:num w:numId="42" w16cid:durableId="1443305048">
    <w:abstractNumId w:val="36"/>
  </w:num>
  <w:num w:numId="43" w16cid:durableId="1965580594">
    <w:abstractNumId w:val="2"/>
  </w:num>
  <w:num w:numId="44" w16cid:durableId="268509622">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86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6F6B17-7F7F-438C-A453-7CA311A670AD}"/>
    <w:docVar w:name="dgnword-eventsink" w:val="202348288"/>
  </w:docVars>
  <w:rsids>
    <w:rsidRoot w:val="00AC4844"/>
    <w:rsid w:val="0000112F"/>
    <w:rsid w:val="000011C0"/>
    <w:rsid w:val="000024DD"/>
    <w:rsid w:val="000028C5"/>
    <w:rsid w:val="00002FCE"/>
    <w:rsid w:val="0000326D"/>
    <w:rsid w:val="00004E7A"/>
    <w:rsid w:val="0000534D"/>
    <w:rsid w:val="000053E2"/>
    <w:rsid w:val="00005570"/>
    <w:rsid w:val="00005ACC"/>
    <w:rsid w:val="000065E5"/>
    <w:rsid w:val="0000690E"/>
    <w:rsid w:val="00006A27"/>
    <w:rsid w:val="00006F57"/>
    <w:rsid w:val="00007125"/>
    <w:rsid w:val="000072B4"/>
    <w:rsid w:val="00007324"/>
    <w:rsid w:val="00007C53"/>
    <w:rsid w:val="00007D15"/>
    <w:rsid w:val="00007EC5"/>
    <w:rsid w:val="00010023"/>
    <w:rsid w:val="00010034"/>
    <w:rsid w:val="0001072E"/>
    <w:rsid w:val="00010807"/>
    <w:rsid w:val="00010977"/>
    <w:rsid w:val="000113A3"/>
    <w:rsid w:val="000114E4"/>
    <w:rsid w:val="00011546"/>
    <w:rsid w:val="000116BF"/>
    <w:rsid w:val="000118F9"/>
    <w:rsid w:val="00011FA2"/>
    <w:rsid w:val="000128A3"/>
    <w:rsid w:val="00012C22"/>
    <w:rsid w:val="00012EC1"/>
    <w:rsid w:val="00013953"/>
    <w:rsid w:val="00013A44"/>
    <w:rsid w:val="00013ABE"/>
    <w:rsid w:val="00013AC9"/>
    <w:rsid w:val="000142E8"/>
    <w:rsid w:val="000147AF"/>
    <w:rsid w:val="0001485E"/>
    <w:rsid w:val="000149DC"/>
    <w:rsid w:val="00015B62"/>
    <w:rsid w:val="00015B91"/>
    <w:rsid w:val="00015D16"/>
    <w:rsid w:val="00015D86"/>
    <w:rsid w:val="00016471"/>
    <w:rsid w:val="000165A1"/>
    <w:rsid w:val="00016C2E"/>
    <w:rsid w:val="0001733A"/>
    <w:rsid w:val="00017437"/>
    <w:rsid w:val="000176E3"/>
    <w:rsid w:val="0001782C"/>
    <w:rsid w:val="000204A1"/>
    <w:rsid w:val="00020592"/>
    <w:rsid w:val="000208A9"/>
    <w:rsid w:val="00021727"/>
    <w:rsid w:val="00021CE7"/>
    <w:rsid w:val="000220E3"/>
    <w:rsid w:val="00022100"/>
    <w:rsid w:val="00022206"/>
    <w:rsid w:val="0002278A"/>
    <w:rsid w:val="000230DC"/>
    <w:rsid w:val="00023B11"/>
    <w:rsid w:val="00023B18"/>
    <w:rsid w:val="00023E54"/>
    <w:rsid w:val="00024101"/>
    <w:rsid w:val="00024553"/>
    <w:rsid w:val="00024A53"/>
    <w:rsid w:val="00024C7D"/>
    <w:rsid w:val="000251CF"/>
    <w:rsid w:val="000252B6"/>
    <w:rsid w:val="000256EC"/>
    <w:rsid w:val="000257B0"/>
    <w:rsid w:val="00025CED"/>
    <w:rsid w:val="0002629E"/>
    <w:rsid w:val="000263DE"/>
    <w:rsid w:val="00026841"/>
    <w:rsid w:val="000277F0"/>
    <w:rsid w:val="00027FC8"/>
    <w:rsid w:val="00030661"/>
    <w:rsid w:val="00030B04"/>
    <w:rsid w:val="00031023"/>
    <w:rsid w:val="0003149D"/>
    <w:rsid w:val="0003191F"/>
    <w:rsid w:val="00032A91"/>
    <w:rsid w:val="00032BB8"/>
    <w:rsid w:val="0003340B"/>
    <w:rsid w:val="00033429"/>
    <w:rsid w:val="00033B3D"/>
    <w:rsid w:val="00034481"/>
    <w:rsid w:val="000345BF"/>
    <w:rsid w:val="00034C82"/>
    <w:rsid w:val="00034E2B"/>
    <w:rsid w:val="000352B4"/>
    <w:rsid w:val="000353D8"/>
    <w:rsid w:val="000354B8"/>
    <w:rsid w:val="00035557"/>
    <w:rsid w:val="00035DBA"/>
    <w:rsid w:val="0003657A"/>
    <w:rsid w:val="00036642"/>
    <w:rsid w:val="00036953"/>
    <w:rsid w:val="00036C4F"/>
    <w:rsid w:val="00036FFA"/>
    <w:rsid w:val="00037211"/>
    <w:rsid w:val="0003765D"/>
    <w:rsid w:val="00041090"/>
    <w:rsid w:val="0004150D"/>
    <w:rsid w:val="00041CF4"/>
    <w:rsid w:val="0004208F"/>
    <w:rsid w:val="000424E5"/>
    <w:rsid w:val="00042597"/>
    <w:rsid w:val="000427B9"/>
    <w:rsid w:val="00043401"/>
    <w:rsid w:val="00043D75"/>
    <w:rsid w:val="0004529C"/>
    <w:rsid w:val="000452EC"/>
    <w:rsid w:val="000458A5"/>
    <w:rsid w:val="00045A9C"/>
    <w:rsid w:val="00045F3A"/>
    <w:rsid w:val="000463F5"/>
    <w:rsid w:val="000464DB"/>
    <w:rsid w:val="00046706"/>
    <w:rsid w:val="00046727"/>
    <w:rsid w:val="00046AEC"/>
    <w:rsid w:val="00047027"/>
    <w:rsid w:val="00047BE7"/>
    <w:rsid w:val="00050DCD"/>
    <w:rsid w:val="00050E86"/>
    <w:rsid w:val="000510C9"/>
    <w:rsid w:val="00051462"/>
    <w:rsid w:val="00051FC5"/>
    <w:rsid w:val="000523BA"/>
    <w:rsid w:val="000526B8"/>
    <w:rsid w:val="00052940"/>
    <w:rsid w:val="000530C0"/>
    <w:rsid w:val="00053E37"/>
    <w:rsid w:val="000541CA"/>
    <w:rsid w:val="000542B4"/>
    <w:rsid w:val="00054BA0"/>
    <w:rsid w:val="00054BB2"/>
    <w:rsid w:val="00054E89"/>
    <w:rsid w:val="00055093"/>
    <w:rsid w:val="000551DF"/>
    <w:rsid w:val="00055434"/>
    <w:rsid w:val="000555A8"/>
    <w:rsid w:val="00055888"/>
    <w:rsid w:val="000562FC"/>
    <w:rsid w:val="00056964"/>
    <w:rsid w:val="00056F5D"/>
    <w:rsid w:val="00056FA8"/>
    <w:rsid w:val="000571A9"/>
    <w:rsid w:val="000571CA"/>
    <w:rsid w:val="000575E3"/>
    <w:rsid w:val="0005797D"/>
    <w:rsid w:val="00057B6D"/>
    <w:rsid w:val="0006095A"/>
    <w:rsid w:val="000609EF"/>
    <w:rsid w:val="00060EF0"/>
    <w:rsid w:val="000615C1"/>
    <w:rsid w:val="00061639"/>
    <w:rsid w:val="00061674"/>
    <w:rsid w:val="000619E0"/>
    <w:rsid w:val="00062789"/>
    <w:rsid w:val="0006283E"/>
    <w:rsid w:val="00062C33"/>
    <w:rsid w:val="00064196"/>
    <w:rsid w:val="000643AE"/>
    <w:rsid w:val="00064A1F"/>
    <w:rsid w:val="00064F47"/>
    <w:rsid w:val="00065240"/>
    <w:rsid w:val="00065704"/>
    <w:rsid w:val="0006580E"/>
    <w:rsid w:val="00065889"/>
    <w:rsid w:val="00065B26"/>
    <w:rsid w:val="00065CCD"/>
    <w:rsid w:val="00065F20"/>
    <w:rsid w:val="00066425"/>
    <w:rsid w:val="00066873"/>
    <w:rsid w:val="00066BC9"/>
    <w:rsid w:val="00066CBA"/>
    <w:rsid w:val="0006709F"/>
    <w:rsid w:val="00067983"/>
    <w:rsid w:val="00067B8C"/>
    <w:rsid w:val="00067FE4"/>
    <w:rsid w:val="00070905"/>
    <w:rsid w:val="00071F61"/>
    <w:rsid w:val="0007229B"/>
    <w:rsid w:val="00072415"/>
    <w:rsid w:val="00072893"/>
    <w:rsid w:val="00072BA8"/>
    <w:rsid w:val="00073287"/>
    <w:rsid w:val="000732E7"/>
    <w:rsid w:val="00073611"/>
    <w:rsid w:val="00073B9A"/>
    <w:rsid w:val="00073C70"/>
    <w:rsid w:val="00074A0B"/>
    <w:rsid w:val="00074FD1"/>
    <w:rsid w:val="0007595E"/>
    <w:rsid w:val="00075B65"/>
    <w:rsid w:val="00076461"/>
    <w:rsid w:val="00076497"/>
    <w:rsid w:val="00076A89"/>
    <w:rsid w:val="00076C35"/>
    <w:rsid w:val="00076D87"/>
    <w:rsid w:val="000771A1"/>
    <w:rsid w:val="0007753D"/>
    <w:rsid w:val="00077A78"/>
    <w:rsid w:val="00077E16"/>
    <w:rsid w:val="00080058"/>
    <w:rsid w:val="000806F7"/>
    <w:rsid w:val="000809A2"/>
    <w:rsid w:val="000810AD"/>
    <w:rsid w:val="00081DF1"/>
    <w:rsid w:val="00082597"/>
    <w:rsid w:val="0008337D"/>
    <w:rsid w:val="00083757"/>
    <w:rsid w:val="00083EF3"/>
    <w:rsid w:val="0008430D"/>
    <w:rsid w:val="00084B1F"/>
    <w:rsid w:val="00084EAC"/>
    <w:rsid w:val="000855E2"/>
    <w:rsid w:val="000859D7"/>
    <w:rsid w:val="00085B2D"/>
    <w:rsid w:val="00085BC3"/>
    <w:rsid w:val="00086C0C"/>
    <w:rsid w:val="00086C72"/>
    <w:rsid w:val="00086FAB"/>
    <w:rsid w:val="00087168"/>
    <w:rsid w:val="000872D1"/>
    <w:rsid w:val="00087606"/>
    <w:rsid w:val="00087A83"/>
    <w:rsid w:val="00087C51"/>
    <w:rsid w:val="000905AD"/>
    <w:rsid w:val="0009089E"/>
    <w:rsid w:val="00090AB5"/>
    <w:rsid w:val="00090CB6"/>
    <w:rsid w:val="00091443"/>
    <w:rsid w:val="000914BB"/>
    <w:rsid w:val="00091B8A"/>
    <w:rsid w:val="00092553"/>
    <w:rsid w:val="000926B6"/>
    <w:rsid w:val="00092EBC"/>
    <w:rsid w:val="00092EBF"/>
    <w:rsid w:val="00092F02"/>
    <w:rsid w:val="00092F75"/>
    <w:rsid w:val="000930B3"/>
    <w:rsid w:val="00093B02"/>
    <w:rsid w:val="00093C62"/>
    <w:rsid w:val="00094235"/>
    <w:rsid w:val="00094655"/>
    <w:rsid w:val="000946E0"/>
    <w:rsid w:val="00094869"/>
    <w:rsid w:val="000958E0"/>
    <w:rsid w:val="00095F5A"/>
    <w:rsid w:val="00096192"/>
    <w:rsid w:val="0009629A"/>
    <w:rsid w:val="000969FF"/>
    <w:rsid w:val="00096BD1"/>
    <w:rsid w:val="0009740F"/>
    <w:rsid w:val="00097625"/>
    <w:rsid w:val="0009762F"/>
    <w:rsid w:val="00097B51"/>
    <w:rsid w:val="00097C17"/>
    <w:rsid w:val="00097C49"/>
    <w:rsid w:val="000A0870"/>
    <w:rsid w:val="000A0885"/>
    <w:rsid w:val="000A08C4"/>
    <w:rsid w:val="000A18B9"/>
    <w:rsid w:val="000A1A62"/>
    <w:rsid w:val="000A1C1F"/>
    <w:rsid w:val="000A1CF6"/>
    <w:rsid w:val="000A1F5A"/>
    <w:rsid w:val="000A2E29"/>
    <w:rsid w:val="000A340B"/>
    <w:rsid w:val="000A372D"/>
    <w:rsid w:val="000A3BEC"/>
    <w:rsid w:val="000A3ED4"/>
    <w:rsid w:val="000A4485"/>
    <w:rsid w:val="000A4960"/>
    <w:rsid w:val="000A4A25"/>
    <w:rsid w:val="000A4E1F"/>
    <w:rsid w:val="000A57D2"/>
    <w:rsid w:val="000A5F58"/>
    <w:rsid w:val="000A60C3"/>
    <w:rsid w:val="000A625E"/>
    <w:rsid w:val="000A6500"/>
    <w:rsid w:val="000A6A3A"/>
    <w:rsid w:val="000A6CCF"/>
    <w:rsid w:val="000A6E3E"/>
    <w:rsid w:val="000A78D1"/>
    <w:rsid w:val="000A7C41"/>
    <w:rsid w:val="000B03C5"/>
    <w:rsid w:val="000B04A2"/>
    <w:rsid w:val="000B07FC"/>
    <w:rsid w:val="000B13E1"/>
    <w:rsid w:val="000B14FE"/>
    <w:rsid w:val="000B1EC2"/>
    <w:rsid w:val="000B218C"/>
    <w:rsid w:val="000B22A0"/>
    <w:rsid w:val="000B248E"/>
    <w:rsid w:val="000B2ABC"/>
    <w:rsid w:val="000B2D73"/>
    <w:rsid w:val="000B2E7F"/>
    <w:rsid w:val="000B2F71"/>
    <w:rsid w:val="000B3080"/>
    <w:rsid w:val="000B337A"/>
    <w:rsid w:val="000B3591"/>
    <w:rsid w:val="000B45FF"/>
    <w:rsid w:val="000B4692"/>
    <w:rsid w:val="000B49BA"/>
    <w:rsid w:val="000B4AC3"/>
    <w:rsid w:val="000B4AFA"/>
    <w:rsid w:val="000B4F0D"/>
    <w:rsid w:val="000B4FF9"/>
    <w:rsid w:val="000B50B0"/>
    <w:rsid w:val="000B5412"/>
    <w:rsid w:val="000B5B90"/>
    <w:rsid w:val="000B6329"/>
    <w:rsid w:val="000B6388"/>
    <w:rsid w:val="000B652A"/>
    <w:rsid w:val="000B7306"/>
    <w:rsid w:val="000C01A9"/>
    <w:rsid w:val="000C0583"/>
    <w:rsid w:val="000C0D89"/>
    <w:rsid w:val="000C0F24"/>
    <w:rsid w:val="000C1852"/>
    <w:rsid w:val="000C1882"/>
    <w:rsid w:val="000C1DD1"/>
    <w:rsid w:val="000C1E2B"/>
    <w:rsid w:val="000C2003"/>
    <w:rsid w:val="000C21E1"/>
    <w:rsid w:val="000C2789"/>
    <w:rsid w:val="000C2D37"/>
    <w:rsid w:val="000C2EE2"/>
    <w:rsid w:val="000C30CD"/>
    <w:rsid w:val="000C30EF"/>
    <w:rsid w:val="000C336A"/>
    <w:rsid w:val="000C3480"/>
    <w:rsid w:val="000C37EB"/>
    <w:rsid w:val="000C3902"/>
    <w:rsid w:val="000C41D3"/>
    <w:rsid w:val="000C500D"/>
    <w:rsid w:val="000C5105"/>
    <w:rsid w:val="000C517C"/>
    <w:rsid w:val="000C56C4"/>
    <w:rsid w:val="000C5988"/>
    <w:rsid w:val="000C5AAB"/>
    <w:rsid w:val="000C674B"/>
    <w:rsid w:val="000C6C25"/>
    <w:rsid w:val="000C6DD3"/>
    <w:rsid w:val="000C70FF"/>
    <w:rsid w:val="000C7172"/>
    <w:rsid w:val="000C7295"/>
    <w:rsid w:val="000C75C5"/>
    <w:rsid w:val="000C773D"/>
    <w:rsid w:val="000D0104"/>
    <w:rsid w:val="000D0F02"/>
    <w:rsid w:val="000D1680"/>
    <w:rsid w:val="000D265A"/>
    <w:rsid w:val="000D2853"/>
    <w:rsid w:val="000D2A07"/>
    <w:rsid w:val="000D3470"/>
    <w:rsid w:val="000D3856"/>
    <w:rsid w:val="000D3E4B"/>
    <w:rsid w:val="000D3F92"/>
    <w:rsid w:val="000D461E"/>
    <w:rsid w:val="000D594E"/>
    <w:rsid w:val="000D5EA1"/>
    <w:rsid w:val="000D64B2"/>
    <w:rsid w:val="000D66B8"/>
    <w:rsid w:val="000D6713"/>
    <w:rsid w:val="000D68B2"/>
    <w:rsid w:val="000D6AB7"/>
    <w:rsid w:val="000D6D66"/>
    <w:rsid w:val="000D7089"/>
    <w:rsid w:val="000D7462"/>
    <w:rsid w:val="000E0478"/>
    <w:rsid w:val="000E06CD"/>
    <w:rsid w:val="000E08F9"/>
    <w:rsid w:val="000E0B35"/>
    <w:rsid w:val="000E0D1E"/>
    <w:rsid w:val="000E161B"/>
    <w:rsid w:val="000E2041"/>
    <w:rsid w:val="000E2281"/>
    <w:rsid w:val="000E23D0"/>
    <w:rsid w:val="000E2904"/>
    <w:rsid w:val="000E2E34"/>
    <w:rsid w:val="000E3051"/>
    <w:rsid w:val="000E32B7"/>
    <w:rsid w:val="000E3A0A"/>
    <w:rsid w:val="000E3C93"/>
    <w:rsid w:val="000E3DB5"/>
    <w:rsid w:val="000E44E3"/>
    <w:rsid w:val="000E5BB0"/>
    <w:rsid w:val="000E5F62"/>
    <w:rsid w:val="000E626F"/>
    <w:rsid w:val="000E6275"/>
    <w:rsid w:val="000E6492"/>
    <w:rsid w:val="000E6508"/>
    <w:rsid w:val="000E654A"/>
    <w:rsid w:val="000E65F6"/>
    <w:rsid w:val="000E66E0"/>
    <w:rsid w:val="000E689F"/>
    <w:rsid w:val="000E70E8"/>
    <w:rsid w:val="000E721F"/>
    <w:rsid w:val="000E731A"/>
    <w:rsid w:val="000E79EA"/>
    <w:rsid w:val="000F00B6"/>
    <w:rsid w:val="000F0473"/>
    <w:rsid w:val="000F08C4"/>
    <w:rsid w:val="000F098C"/>
    <w:rsid w:val="000F0BFC"/>
    <w:rsid w:val="000F0CE0"/>
    <w:rsid w:val="000F14B0"/>
    <w:rsid w:val="000F1715"/>
    <w:rsid w:val="000F1E0A"/>
    <w:rsid w:val="000F2595"/>
    <w:rsid w:val="000F2891"/>
    <w:rsid w:val="000F2E60"/>
    <w:rsid w:val="000F3173"/>
    <w:rsid w:val="000F394F"/>
    <w:rsid w:val="000F397D"/>
    <w:rsid w:val="000F3CDC"/>
    <w:rsid w:val="000F3DFB"/>
    <w:rsid w:val="000F40CD"/>
    <w:rsid w:val="000F4678"/>
    <w:rsid w:val="000F470F"/>
    <w:rsid w:val="000F48F8"/>
    <w:rsid w:val="000F4C92"/>
    <w:rsid w:val="000F5277"/>
    <w:rsid w:val="000F5FE0"/>
    <w:rsid w:val="000F6ECE"/>
    <w:rsid w:val="000F74C5"/>
    <w:rsid w:val="000F755C"/>
    <w:rsid w:val="000F76A2"/>
    <w:rsid w:val="000F7D17"/>
    <w:rsid w:val="00100005"/>
    <w:rsid w:val="001004BC"/>
    <w:rsid w:val="001006B7"/>
    <w:rsid w:val="00100BE6"/>
    <w:rsid w:val="00101AAA"/>
    <w:rsid w:val="00102E9C"/>
    <w:rsid w:val="00102FE3"/>
    <w:rsid w:val="001032C6"/>
    <w:rsid w:val="00103352"/>
    <w:rsid w:val="00103A3D"/>
    <w:rsid w:val="00103A6B"/>
    <w:rsid w:val="001044D5"/>
    <w:rsid w:val="00104727"/>
    <w:rsid w:val="00104940"/>
    <w:rsid w:val="00105585"/>
    <w:rsid w:val="00105910"/>
    <w:rsid w:val="00105931"/>
    <w:rsid w:val="0010598C"/>
    <w:rsid w:val="00105B7E"/>
    <w:rsid w:val="00106360"/>
    <w:rsid w:val="001063CC"/>
    <w:rsid w:val="0010647A"/>
    <w:rsid w:val="00106B28"/>
    <w:rsid w:val="00110235"/>
    <w:rsid w:val="001106EB"/>
    <w:rsid w:val="00110CC4"/>
    <w:rsid w:val="00111076"/>
    <w:rsid w:val="001112DF"/>
    <w:rsid w:val="00111B9A"/>
    <w:rsid w:val="00113045"/>
    <w:rsid w:val="0011304E"/>
    <w:rsid w:val="00113368"/>
    <w:rsid w:val="001136DB"/>
    <w:rsid w:val="00113BBA"/>
    <w:rsid w:val="00113BF5"/>
    <w:rsid w:val="00114662"/>
    <w:rsid w:val="00114E78"/>
    <w:rsid w:val="00114E97"/>
    <w:rsid w:val="001157CF"/>
    <w:rsid w:val="00115931"/>
    <w:rsid w:val="00115AA0"/>
    <w:rsid w:val="00115D85"/>
    <w:rsid w:val="001166C4"/>
    <w:rsid w:val="001169CA"/>
    <w:rsid w:val="00117442"/>
    <w:rsid w:val="001176A9"/>
    <w:rsid w:val="00117C66"/>
    <w:rsid w:val="00120376"/>
    <w:rsid w:val="00120C71"/>
    <w:rsid w:val="00121497"/>
    <w:rsid w:val="00121C92"/>
    <w:rsid w:val="00122358"/>
    <w:rsid w:val="00122DE7"/>
    <w:rsid w:val="0012491E"/>
    <w:rsid w:val="00124C34"/>
    <w:rsid w:val="0012537D"/>
    <w:rsid w:val="00126323"/>
    <w:rsid w:val="00126A84"/>
    <w:rsid w:val="00126D9A"/>
    <w:rsid w:val="00126E99"/>
    <w:rsid w:val="00126FC1"/>
    <w:rsid w:val="0012777D"/>
    <w:rsid w:val="00127ABB"/>
    <w:rsid w:val="00127C38"/>
    <w:rsid w:val="00127C6D"/>
    <w:rsid w:val="00130023"/>
    <w:rsid w:val="001300FC"/>
    <w:rsid w:val="001301F3"/>
    <w:rsid w:val="001309E4"/>
    <w:rsid w:val="001310CB"/>
    <w:rsid w:val="00131778"/>
    <w:rsid w:val="001319F3"/>
    <w:rsid w:val="0013232A"/>
    <w:rsid w:val="00132C12"/>
    <w:rsid w:val="001330E8"/>
    <w:rsid w:val="0013370E"/>
    <w:rsid w:val="001337DC"/>
    <w:rsid w:val="00133B2D"/>
    <w:rsid w:val="00134694"/>
    <w:rsid w:val="001348B0"/>
    <w:rsid w:val="00134D20"/>
    <w:rsid w:val="00134DF6"/>
    <w:rsid w:val="00135354"/>
    <w:rsid w:val="00135549"/>
    <w:rsid w:val="00135637"/>
    <w:rsid w:val="00135A9A"/>
    <w:rsid w:val="00136385"/>
    <w:rsid w:val="001363EE"/>
    <w:rsid w:val="001368D6"/>
    <w:rsid w:val="00136A27"/>
    <w:rsid w:val="00136FFE"/>
    <w:rsid w:val="0013719E"/>
    <w:rsid w:val="0013789C"/>
    <w:rsid w:val="00137DF3"/>
    <w:rsid w:val="00140234"/>
    <w:rsid w:val="00140507"/>
    <w:rsid w:val="00140C40"/>
    <w:rsid w:val="0014137D"/>
    <w:rsid w:val="00141738"/>
    <w:rsid w:val="0014233B"/>
    <w:rsid w:val="00142C38"/>
    <w:rsid w:val="00142DEB"/>
    <w:rsid w:val="00142F4C"/>
    <w:rsid w:val="00143F3A"/>
    <w:rsid w:val="00144330"/>
    <w:rsid w:val="001457B8"/>
    <w:rsid w:val="001458CE"/>
    <w:rsid w:val="0014655E"/>
    <w:rsid w:val="001468A5"/>
    <w:rsid w:val="001468E4"/>
    <w:rsid w:val="0014690A"/>
    <w:rsid w:val="00147463"/>
    <w:rsid w:val="00147522"/>
    <w:rsid w:val="001477D3"/>
    <w:rsid w:val="00147E08"/>
    <w:rsid w:val="00147F2C"/>
    <w:rsid w:val="00147F94"/>
    <w:rsid w:val="001503D1"/>
    <w:rsid w:val="00151726"/>
    <w:rsid w:val="001518D8"/>
    <w:rsid w:val="00151CC3"/>
    <w:rsid w:val="001524A6"/>
    <w:rsid w:val="0015257E"/>
    <w:rsid w:val="0015316D"/>
    <w:rsid w:val="001536AE"/>
    <w:rsid w:val="00153C25"/>
    <w:rsid w:val="00153CD9"/>
    <w:rsid w:val="00153D0D"/>
    <w:rsid w:val="00153D58"/>
    <w:rsid w:val="00153EAC"/>
    <w:rsid w:val="00154288"/>
    <w:rsid w:val="00154327"/>
    <w:rsid w:val="00154855"/>
    <w:rsid w:val="00154AAF"/>
    <w:rsid w:val="00154D17"/>
    <w:rsid w:val="001550F0"/>
    <w:rsid w:val="001551C3"/>
    <w:rsid w:val="001559F8"/>
    <w:rsid w:val="00155ED9"/>
    <w:rsid w:val="0015609C"/>
    <w:rsid w:val="0015683D"/>
    <w:rsid w:val="00156B73"/>
    <w:rsid w:val="0015705D"/>
    <w:rsid w:val="00157489"/>
    <w:rsid w:val="001577C0"/>
    <w:rsid w:val="0015780D"/>
    <w:rsid w:val="00157924"/>
    <w:rsid w:val="001604D7"/>
    <w:rsid w:val="0016057A"/>
    <w:rsid w:val="00160945"/>
    <w:rsid w:val="00161497"/>
    <w:rsid w:val="0016171F"/>
    <w:rsid w:val="00161BFC"/>
    <w:rsid w:val="0016215C"/>
    <w:rsid w:val="00162A6B"/>
    <w:rsid w:val="00163221"/>
    <w:rsid w:val="001634B3"/>
    <w:rsid w:val="0016396F"/>
    <w:rsid w:val="00163AFD"/>
    <w:rsid w:val="00163E17"/>
    <w:rsid w:val="0016490A"/>
    <w:rsid w:val="00164B38"/>
    <w:rsid w:val="00164D02"/>
    <w:rsid w:val="00164F57"/>
    <w:rsid w:val="00164FBA"/>
    <w:rsid w:val="001653B2"/>
    <w:rsid w:val="00165D52"/>
    <w:rsid w:val="00166471"/>
    <w:rsid w:val="00166B67"/>
    <w:rsid w:val="00167277"/>
    <w:rsid w:val="00167411"/>
    <w:rsid w:val="00167C33"/>
    <w:rsid w:val="00167CC5"/>
    <w:rsid w:val="0017030F"/>
    <w:rsid w:val="00170373"/>
    <w:rsid w:val="00170689"/>
    <w:rsid w:val="00170701"/>
    <w:rsid w:val="00171884"/>
    <w:rsid w:val="00171FAC"/>
    <w:rsid w:val="0017208B"/>
    <w:rsid w:val="001723CA"/>
    <w:rsid w:val="00172951"/>
    <w:rsid w:val="00173817"/>
    <w:rsid w:val="00173F61"/>
    <w:rsid w:val="00174DE9"/>
    <w:rsid w:val="00174F23"/>
    <w:rsid w:val="00175084"/>
    <w:rsid w:val="00175966"/>
    <w:rsid w:val="00175F5E"/>
    <w:rsid w:val="00175FF2"/>
    <w:rsid w:val="0017626A"/>
    <w:rsid w:val="001762FB"/>
    <w:rsid w:val="00176A6B"/>
    <w:rsid w:val="00177683"/>
    <w:rsid w:val="001777D8"/>
    <w:rsid w:val="00177FDA"/>
    <w:rsid w:val="00180158"/>
    <w:rsid w:val="0018056E"/>
    <w:rsid w:val="0018076C"/>
    <w:rsid w:val="00180794"/>
    <w:rsid w:val="00180E5C"/>
    <w:rsid w:val="00180F91"/>
    <w:rsid w:val="00180FD3"/>
    <w:rsid w:val="00181385"/>
    <w:rsid w:val="00181460"/>
    <w:rsid w:val="00181A0A"/>
    <w:rsid w:val="00181E8E"/>
    <w:rsid w:val="00181F31"/>
    <w:rsid w:val="00182796"/>
    <w:rsid w:val="00182F74"/>
    <w:rsid w:val="001831FD"/>
    <w:rsid w:val="00183289"/>
    <w:rsid w:val="0018346F"/>
    <w:rsid w:val="0018374F"/>
    <w:rsid w:val="001844DB"/>
    <w:rsid w:val="00184D8A"/>
    <w:rsid w:val="00184EE3"/>
    <w:rsid w:val="001851B7"/>
    <w:rsid w:val="00185A4A"/>
    <w:rsid w:val="00185F03"/>
    <w:rsid w:val="00186368"/>
    <w:rsid w:val="00186A76"/>
    <w:rsid w:val="00186BA9"/>
    <w:rsid w:val="00186D39"/>
    <w:rsid w:val="0018712A"/>
    <w:rsid w:val="0018780D"/>
    <w:rsid w:val="0018782F"/>
    <w:rsid w:val="00190054"/>
    <w:rsid w:val="00190308"/>
    <w:rsid w:val="001909C2"/>
    <w:rsid w:val="00190CB1"/>
    <w:rsid w:val="00191632"/>
    <w:rsid w:val="001916E7"/>
    <w:rsid w:val="00191AFE"/>
    <w:rsid w:val="00191B04"/>
    <w:rsid w:val="00192B76"/>
    <w:rsid w:val="00192FB3"/>
    <w:rsid w:val="001938D5"/>
    <w:rsid w:val="00193D7D"/>
    <w:rsid w:val="00194015"/>
    <w:rsid w:val="0019479D"/>
    <w:rsid w:val="001948EF"/>
    <w:rsid w:val="00194A96"/>
    <w:rsid w:val="00194FB5"/>
    <w:rsid w:val="00195202"/>
    <w:rsid w:val="001952A0"/>
    <w:rsid w:val="001952C6"/>
    <w:rsid w:val="00195B12"/>
    <w:rsid w:val="00195DDA"/>
    <w:rsid w:val="001968B2"/>
    <w:rsid w:val="00196CDD"/>
    <w:rsid w:val="00196E17"/>
    <w:rsid w:val="001970A5"/>
    <w:rsid w:val="001977F4"/>
    <w:rsid w:val="001A0308"/>
    <w:rsid w:val="001A06C5"/>
    <w:rsid w:val="001A0B6E"/>
    <w:rsid w:val="001A0D03"/>
    <w:rsid w:val="001A1429"/>
    <w:rsid w:val="001A1A30"/>
    <w:rsid w:val="001A1ED2"/>
    <w:rsid w:val="001A2253"/>
    <w:rsid w:val="001A2BBE"/>
    <w:rsid w:val="001A38FD"/>
    <w:rsid w:val="001A3A8B"/>
    <w:rsid w:val="001A407C"/>
    <w:rsid w:val="001A42B1"/>
    <w:rsid w:val="001A452F"/>
    <w:rsid w:val="001A467E"/>
    <w:rsid w:val="001A46A4"/>
    <w:rsid w:val="001A4E95"/>
    <w:rsid w:val="001A5114"/>
    <w:rsid w:val="001A572F"/>
    <w:rsid w:val="001A596F"/>
    <w:rsid w:val="001A5F19"/>
    <w:rsid w:val="001A6087"/>
    <w:rsid w:val="001A62D3"/>
    <w:rsid w:val="001A6837"/>
    <w:rsid w:val="001A6B18"/>
    <w:rsid w:val="001A6F40"/>
    <w:rsid w:val="001A712E"/>
    <w:rsid w:val="001A766E"/>
    <w:rsid w:val="001A7AE0"/>
    <w:rsid w:val="001B03FB"/>
    <w:rsid w:val="001B05DF"/>
    <w:rsid w:val="001B06A1"/>
    <w:rsid w:val="001B089E"/>
    <w:rsid w:val="001B10A6"/>
    <w:rsid w:val="001B11E8"/>
    <w:rsid w:val="001B196A"/>
    <w:rsid w:val="001B19BE"/>
    <w:rsid w:val="001B1BAF"/>
    <w:rsid w:val="001B20F3"/>
    <w:rsid w:val="001B2243"/>
    <w:rsid w:val="001B2F81"/>
    <w:rsid w:val="001B41D2"/>
    <w:rsid w:val="001B4F81"/>
    <w:rsid w:val="001B564A"/>
    <w:rsid w:val="001B5BF4"/>
    <w:rsid w:val="001B5CC8"/>
    <w:rsid w:val="001B62AB"/>
    <w:rsid w:val="001B6860"/>
    <w:rsid w:val="001B6896"/>
    <w:rsid w:val="001B6C01"/>
    <w:rsid w:val="001B70EF"/>
    <w:rsid w:val="001B7701"/>
    <w:rsid w:val="001B7940"/>
    <w:rsid w:val="001B7F37"/>
    <w:rsid w:val="001C0088"/>
    <w:rsid w:val="001C0991"/>
    <w:rsid w:val="001C1976"/>
    <w:rsid w:val="001C19A3"/>
    <w:rsid w:val="001C1E29"/>
    <w:rsid w:val="001C2182"/>
    <w:rsid w:val="001C2196"/>
    <w:rsid w:val="001C23B4"/>
    <w:rsid w:val="001C2954"/>
    <w:rsid w:val="001C2BCA"/>
    <w:rsid w:val="001C3C0B"/>
    <w:rsid w:val="001C3E3D"/>
    <w:rsid w:val="001C42B4"/>
    <w:rsid w:val="001C4369"/>
    <w:rsid w:val="001C4C86"/>
    <w:rsid w:val="001C4DF5"/>
    <w:rsid w:val="001C4E3A"/>
    <w:rsid w:val="001C4FD7"/>
    <w:rsid w:val="001C50C1"/>
    <w:rsid w:val="001C54D2"/>
    <w:rsid w:val="001C5556"/>
    <w:rsid w:val="001C573C"/>
    <w:rsid w:val="001C58E5"/>
    <w:rsid w:val="001C5B5B"/>
    <w:rsid w:val="001C5E28"/>
    <w:rsid w:val="001C7491"/>
    <w:rsid w:val="001C78C4"/>
    <w:rsid w:val="001C7A00"/>
    <w:rsid w:val="001C7F15"/>
    <w:rsid w:val="001D0277"/>
    <w:rsid w:val="001D031E"/>
    <w:rsid w:val="001D0468"/>
    <w:rsid w:val="001D06A6"/>
    <w:rsid w:val="001D07E7"/>
    <w:rsid w:val="001D0A49"/>
    <w:rsid w:val="001D0B10"/>
    <w:rsid w:val="001D0B47"/>
    <w:rsid w:val="001D0FCC"/>
    <w:rsid w:val="001D15CB"/>
    <w:rsid w:val="001D1A31"/>
    <w:rsid w:val="001D1B91"/>
    <w:rsid w:val="001D1D99"/>
    <w:rsid w:val="001D1DC1"/>
    <w:rsid w:val="001D24FF"/>
    <w:rsid w:val="001D27D2"/>
    <w:rsid w:val="001D29AE"/>
    <w:rsid w:val="001D3093"/>
    <w:rsid w:val="001D30B2"/>
    <w:rsid w:val="001D349C"/>
    <w:rsid w:val="001D3948"/>
    <w:rsid w:val="001D4131"/>
    <w:rsid w:val="001D4C26"/>
    <w:rsid w:val="001D4C44"/>
    <w:rsid w:val="001D4DA6"/>
    <w:rsid w:val="001D4EB8"/>
    <w:rsid w:val="001D54FB"/>
    <w:rsid w:val="001D5BF5"/>
    <w:rsid w:val="001D5D91"/>
    <w:rsid w:val="001D5F0B"/>
    <w:rsid w:val="001D5F48"/>
    <w:rsid w:val="001D6269"/>
    <w:rsid w:val="001D64D9"/>
    <w:rsid w:val="001D714B"/>
    <w:rsid w:val="001D7423"/>
    <w:rsid w:val="001D7429"/>
    <w:rsid w:val="001D7903"/>
    <w:rsid w:val="001E0070"/>
    <w:rsid w:val="001E0F08"/>
    <w:rsid w:val="001E0F97"/>
    <w:rsid w:val="001E129D"/>
    <w:rsid w:val="001E16B7"/>
    <w:rsid w:val="001E1D20"/>
    <w:rsid w:val="001E1D6D"/>
    <w:rsid w:val="001E1F83"/>
    <w:rsid w:val="001E26F0"/>
    <w:rsid w:val="001E2974"/>
    <w:rsid w:val="001E3234"/>
    <w:rsid w:val="001E36FA"/>
    <w:rsid w:val="001E4398"/>
    <w:rsid w:val="001E46C3"/>
    <w:rsid w:val="001E4BB2"/>
    <w:rsid w:val="001E4FB5"/>
    <w:rsid w:val="001E5E13"/>
    <w:rsid w:val="001E6F0B"/>
    <w:rsid w:val="001E7037"/>
    <w:rsid w:val="001E71EE"/>
    <w:rsid w:val="001E767F"/>
    <w:rsid w:val="001E7D72"/>
    <w:rsid w:val="001F013A"/>
    <w:rsid w:val="001F051F"/>
    <w:rsid w:val="001F0611"/>
    <w:rsid w:val="001F0C96"/>
    <w:rsid w:val="001F0DF2"/>
    <w:rsid w:val="001F106A"/>
    <w:rsid w:val="001F13BD"/>
    <w:rsid w:val="001F273F"/>
    <w:rsid w:val="001F31EF"/>
    <w:rsid w:val="001F31F3"/>
    <w:rsid w:val="001F3489"/>
    <w:rsid w:val="001F38C5"/>
    <w:rsid w:val="001F3959"/>
    <w:rsid w:val="001F3BCD"/>
    <w:rsid w:val="001F3CA9"/>
    <w:rsid w:val="001F3D66"/>
    <w:rsid w:val="001F43FD"/>
    <w:rsid w:val="001F4D5E"/>
    <w:rsid w:val="001F509E"/>
    <w:rsid w:val="001F55A3"/>
    <w:rsid w:val="001F576E"/>
    <w:rsid w:val="001F60B6"/>
    <w:rsid w:val="001F6732"/>
    <w:rsid w:val="001F6796"/>
    <w:rsid w:val="001F6849"/>
    <w:rsid w:val="001F6895"/>
    <w:rsid w:val="001F69F8"/>
    <w:rsid w:val="001F6B06"/>
    <w:rsid w:val="001F74DF"/>
    <w:rsid w:val="001F754D"/>
    <w:rsid w:val="001F7624"/>
    <w:rsid w:val="001F76CE"/>
    <w:rsid w:val="001F77AC"/>
    <w:rsid w:val="002000AF"/>
    <w:rsid w:val="0020041E"/>
    <w:rsid w:val="00200E81"/>
    <w:rsid w:val="00201B26"/>
    <w:rsid w:val="00202080"/>
    <w:rsid w:val="002023C4"/>
    <w:rsid w:val="00203586"/>
    <w:rsid w:val="00203864"/>
    <w:rsid w:val="00204810"/>
    <w:rsid w:val="002048E1"/>
    <w:rsid w:val="00204C4C"/>
    <w:rsid w:val="00204E5A"/>
    <w:rsid w:val="0020559A"/>
    <w:rsid w:val="0020564F"/>
    <w:rsid w:val="0020587A"/>
    <w:rsid w:val="00205AAC"/>
    <w:rsid w:val="00205CC4"/>
    <w:rsid w:val="00206B7B"/>
    <w:rsid w:val="00207413"/>
    <w:rsid w:val="00207737"/>
    <w:rsid w:val="0020780E"/>
    <w:rsid w:val="00207889"/>
    <w:rsid w:val="00207CAD"/>
    <w:rsid w:val="0021023F"/>
    <w:rsid w:val="00210251"/>
    <w:rsid w:val="00210493"/>
    <w:rsid w:val="00210A64"/>
    <w:rsid w:val="00210A8D"/>
    <w:rsid w:val="00211038"/>
    <w:rsid w:val="00211318"/>
    <w:rsid w:val="00211499"/>
    <w:rsid w:val="0021164A"/>
    <w:rsid w:val="002121DF"/>
    <w:rsid w:val="00212F88"/>
    <w:rsid w:val="00212FA3"/>
    <w:rsid w:val="00213C04"/>
    <w:rsid w:val="00213D6F"/>
    <w:rsid w:val="002142B4"/>
    <w:rsid w:val="002144C4"/>
    <w:rsid w:val="002144E6"/>
    <w:rsid w:val="00214A9A"/>
    <w:rsid w:val="00214C0B"/>
    <w:rsid w:val="002152D2"/>
    <w:rsid w:val="00215EF8"/>
    <w:rsid w:val="00216206"/>
    <w:rsid w:val="0021725C"/>
    <w:rsid w:val="00217803"/>
    <w:rsid w:val="00217AE5"/>
    <w:rsid w:val="0022027C"/>
    <w:rsid w:val="002207E2"/>
    <w:rsid w:val="00220DD9"/>
    <w:rsid w:val="00221577"/>
    <w:rsid w:val="00221733"/>
    <w:rsid w:val="00221E01"/>
    <w:rsid w:val="002220F1"/>
    <w:rsid w:val="00222584"/>
    <w:rsid w:val="0022419C"/>
    <w:rsid w:val="002241DD"/>
    <w:rsid w:val="002241DE"/>
    <w:rsid w:val="002241F4"/>
    <w:rsid w:val="002244F4"/>
    <w:rsid w:val="00224599"/>
    <w:rsid w:val="00224888"/>
    <w:rsid w:val="00224B80"/>
    <w:rsid w:val="00224FC3"/>
    <w:rsid w:val="00225160"/>
    <w:rsid w:val="002251D5"/>
    <w:rsid w:val="00225202"/>
    <w:rsid w:val="002256B5"/>
    <w:rsid w:val="002261FE"/>
    <w:rsid w:val="002264AA"/>
    <w:rsid w:val="002269E7"/>
    <w:rsid w:val="0022765F"/>
    <w:rsid w:val="00227B6A"/>
    <w:rsid w:val="00230639"/>
    <w:rsid w:val="00231EDF"/>
    <w:rsid w:val="00232CAE"/>
    <w:rsid w:val="0023346C"/>
    <w:rsid w:val="00233C59"/>
    <w:rsid w:val="0023429D"/>
    <w:rsid w:val="002344B2"/>
    <w:rsid w:val="002345E3"/>
    <w:rsid w:val="002346BD"/>
    <w:rsid w:val="00234CEB"/>
    <w:rsid w:val="00235914"/>
    <w:rsid w:val="002359D2"/>
    <w:rsid w:val="00235E10"/>
    <w:rsid w:val="00236004"/>
    <w:rsid w:val="00236323"/>
    <w:rsid w:val="002363CF"/>
    <w:rsid w:val="0023752D"/>
    <w:rsid w:val="00237778"/>
    <w:rsid w:val="00237C40"/>
    <w:rsid w:val="00237E2A"/>
    <w:rsid w:val="00240482"/>
    <w:rsid w:val="00241073"/>
    <w:rsid w:val="00241202"/>
    <w:rsid w:val="00241D1E"/>
    <w:rsid w:val="00242167"/>
    <w:rsid w:val="00242199"/>
    <w:rsid w:val="0024223F"/>
    <w:rsid w:val="00242280"/>
    <w:rsid w:val="00242547"/>
    <w:rsid w:val="00242BE9"/>
    <w:rsid w:val="00243445"/>
    <w:rsid w:val="00244B28"/>
    <w:rsid w:val="0024553D"/>
    <w:rsid w:val="00245679"/>
    <w:rsid w:val="00245985"/>
    <w:rsid w:val="00245C1F"/>
    <w:rsid w:val="0024643A"/>
    <w:rsid w:val="00247580"/>
    <w:rsid w:val="00247646"/>
    <w:rsid w:val="00247923"/>
    <w:rsid w:val="002479FD"/>
    <w:rsid w:val="00247C7A"/>
    <w:rsid w:val="00247D6C"/>
    <w:rsid w:val="00247DBD"/>
    <w:rsid w:val="00250B5B"/>
    <w:rsid w:val="00250F5D"/>
    <w:rsid w:val="002515AE"/>
    <w:rsid w:val="002515DF"/>
    <w:rsid w:val="002516B1"/>
    <w:rsid w:val="002524F7"/>
    <w:rsid w:val="0025266A"/>
    <w:rsid w:val="00252C50"/>
    <w:rsid w:val="00252E1E"/>
    <w:rsid w:val="002534FD"/>
    <w:rsid w:val="002537AA"/>
    <w:rsid w:val="00253F9E"/>
    <w:rsid w:val="002541B0"/>
    <w:rsid w:val="00254290"/>
    <w:rsid w:val="0025494C"/>
    <w:rsid w:val="00254ACB"/>
    <w:rsid w:val="00254C30"/>
    <w:rsid w:val="00254C7D"/>
    <w:rsid w:val="00254F1D"/>
    <w:rsid w:val="00255B5B"/>
    <w:rsid w:val="00255C27"/>
    <w:rsid w:val="00255D61"/>
    <w:rsid w:val="00256BBC"/>
    <w:rsid w:val="002573CA"/>
    <w:rsid w:val="00257625"/>
    <w:rsid w:val="0025780E"/>
    <w:rsid w:val="002578A6"/>
    <w:rsid w:val="002605E7"/>
    <w:rsid w:val="00260A23"/>
    <w:rsid w:val="00260B5F"/>
    <w:rsid w:val="00260BC7"/>
    <w:rsid w:val="00261500"/>
    <w:rsid w:val="002616E7"/>
    <w:rsid w:val="00261978"/>
    <w:rsid w:val="00261D3D"/>
    <w:rsid w:val="00262359"/>
    <w:rsid w:val="002623D9"/>
    <w:rsid w:val="00262594"/>
    <w:rsid w:val="00262845"/>
    <w:rsid w:val="00262D0E"/>
    <w:rsid w:val="002637DE"/>
    <w:rsid w:val="002639C7"/>
    <w:rsid w:val="00263BC2"/>
    <w:rsid w:val="00263BD9"/>
    <w:rsid w:val="00263C62"/>
    <w:rsid w:val="0026446D"/>
    <w:rsid w:val="0026461D"/>
    <w:rsid w:val="002648B2"/>
    <w:rsid w:val="00264C21"/>
    <w:rsid w:val="0026647E"/>
    <w:rsid w:val="00266BE0"/>
    <w:rsid w:val="002671E3"/>
    <w:rsid w:val="0026728D"/>
    <w:rsid w:val="002674FE"/>
    <w:rsid w:val="00267A71"/>
    <w:rsid w:val="00267CBB"/>
    <w:rsid w:val="00267EC7"/>
    <w:rsid w:val="0027068F"/>
    <w:rsid w:val="00270AAC"/>
    <w:rsid w:val="00271AFA"/>
    <w:rsid w:val="00272799"/>
    <w:rsid w:val="002729E3"/>
    <w:rsid w:val="00272C08"/>
    <w:rsid w:val="00272C96"/>
    <w:rsid w:val="00273263"/>
    <w:rsid w:val="002733D4"/>
    <w:rsid w:val="00273745"/>
    <w:rsid w:val="00273C74"/>
    <w:rsid w:val="00273E3D"/>
    <w:rsid w:val="00273FDD"/>
    <w:rsid w:val="002750A3"/>
    <w:rsid w:val="002750B3"/>
    <w:rsid w:val="00275610"/>
    <w:rsid w:val="00275887"/>
    <w:rsid w:val="0027592E"/>
    <w:rsid w:val="00275C09"/>
    <w:rsid w:val="00275E1A"/>
    <w:rsid w:val="00276256"/>
    <w:rsid w:val="00276D69"/>
    <w:rsid w:val="0027723F"/>
    <w:rsid w:val="00277A3F"/>
    <w:rsid w:val="00277CBC"/>
    <w:rsid w:val="00280263"/>
    <w:rsid w:val="0028095E"/>
    <w:rsid w:val="002809B3"/>
    <w:rsid w:val="002814A5"/>
    <w:rsid w:val="00281A3E"/>
    <w:rsid w:val="00281B62"/>
    <w:rsid w:val="00282037"/>
    <w:rsid w:val="00282116"/>
    <w:rsid w:val="00282566"/>
    <w:rsid w:val="002826D4"/>
    <w:rsid w:val="002827F6"/>
    <w:rsid w:val="00282D11"/>
    <w:rsid w:val="00282F47"/>
    <w:rsid w:val="0028394B"/>
    <w:rsid w:val="00284346"/>
    <w:rsid w:val="0028481B"/>
    <w:rsid w:val="00284D82"/>
    <w:rsid w:val="00284E05"/>
    <w:rsid w:val="00285065"/>
    <w:rsid w:val="00285748"/>
    <w:rsid w:val="00285AAB"/>
    <w:rsid w:val="00285D14"/>
    <w:rsid w:val="00286B3D"/>
    <w:rsid w:val="00286D09"/>
    <w:rsid w:val="00286E2B"/>
    <w:rsid w:val="00286F84"/>
    <w:rsid w:val="002874DD"/>
    <w:rsid w:val="0029150B"/>
    <w:rsid w:val="00291998"/>
    <w:rsid w:val="00291CCB"/>
    <w:rsid w:val="00291CF9"/>
    <w:rsid w:val="00291E04"/>
    <w:rsid w:val="00291F9E"/>
    <w:rsid w:val="00292322"/>
    <w:rsid w:val="002924E7"/>
    <w:rsid w:val="00292F71"/>
    <w:rsid w:val="00293F2D"/>
    <w:rsid w:val="00295652"/>
    <w:rsid w:val="0029599A"/>
    <w:rsid w:val="00295E13"/>
    <w:rsid w:val="00295F12"/>
    <w:rsid w:val="002962DE"/>
    <w:rsid w:val="0029697F"/>
    <w:rsid w:val="00297043"/>
    <w:rsid w:val="00297099"/>
    <w:rsid w:val="0029709E"/>
    <w:rsid w:val="0029732A"/>
    <w:rsid w:val="00297C9E"/>
    <w:rsid w:val="002A0488"/>
    <w:rsid w:val="002A0721"/>
    <w:rsid w:val="002A0C80"/>
    <w:rsid w:val="002A0CE4"/>
    <w:rsid w:val="002A0EBD"/>
    <w:rsid w:val="002A125B"/>
    <w:rsid w:val="002A1518"/>
    <w:rsid w:val="002A2A1A"/>
    <w:rsid w:val="002A2D10"/>
    <w:rsid w:val="002A2F39"/>
    <w:rsid w:val="002A39B7"/>
    <w:rsid w:val="002A3F95"/>
    <w:rsid w:val="002A454F"/>
    <w:rsid w:val="002A4FC9"/>
    <w:rsid w:val="002A6001"/>
    <w:rsid w:val="002A61A8"/>
    <w:rsid w:val="002A62AC"/>
    <w:rsid w:val="002A678F"/>
    <w:rsid w:val="002A680D"/>
    <w:rsid w:val="002A6C50"/>
    <w:rsid w:val="002A6C81"/>
    <w:rsid w:val="002A790D"/>
    <w:rsid w:val="002A7D5D"/>
    <w:rsid w:val="002A7E80"/>
    <w:rsid w:val="002B0423"/>
    <w:rsid w:val="002B08F0"/>
    <w:rsid w:val="002B0AFC"/>
    <w:rsid w:val="002B0D98"/>
    <w:rsid w:val="002B0EA9"/>
    <w:rsid w:val="002B0FCC"/>
    <w:rsid w:val="002B132D"/>
    <w:rsid w:val="002B137A"/>
    <w:rsid w:val="002B173C"/>
    <w:rsid w:val="002B1A45"/>
    <w:rsid w:val="002B1A67"/>
    <w:rsid w:val="002B1C52"/>
    <w:rsid w:val="002B1EE4"/>
    <w:rsid w:val="002B2165"/>
    <w:rsid w:val="002B2289"/>
    <w:rsid w:val="002B295E"/>
    <w:rsid w:val="002B2D01"/>
    <w:rsid w:val="002B2E3C"/>
    <w:rsid w:val="002B3490"/>
    <w:rsid w:val="002B407E"/>
    <w:rsid w:val="002B4100"/>
    <w:rsid w:val="002B4488"/>
    <w:rsid w:val="002B473E"/>
    <w:rsid w:val="002B5626"/>
    <w:rsid w:val="002B57E0"/>
    <w:rsid w:val="002B64B2"/>
    <w:rsid w:val="002B67C9"/>
    <w:rsid w:val="002B6A3D"/>
    <w:rsid w:val="002B6D38"/>
    <w:rsid w:val="002B6DE7"/>
    <w:rsid w:val="002B72B2"/>
    <w:rsid w:val="002B75CF"/>
    <w:rsid w:val="002B7879"/>
    <w:rsid w:val="002B7B79"/>
    <w:rsid w:val="002C0114"/>
    <w:rsid w:val="002C0824"/>
    <w:rsid w:val="002C149A"/>
    <w:rsid w:val="002C14FA"/>
    <w:rsid w:val="002C1883"/>
    <w:rsid w:val="002C18AC"/>
    <w:rsid w:val="002C1A1F"/>
    <w:rsid w:val="002C1E25"/>
    <w:rsid w:val="002C1F64"/>
    <w:rsid w:val="002C1FAF"/>
    <w:rsid w:val="002C2024"/>
    <w:rsid w:val="002C229E"/>
    <w:rsid w:val="002C2583"/>
    <w:rsid w:val="002C279A"/>
    <w:rsid w:val="002C2FBC"/>
    <w:rsid w:val="002C3961"/>
    <w:rsid w:val="002C3AFD"/>
    <w:rsid w:val="002C3D4D"/>
    <w:rsid w:val="002C48A9"/>
    <w:rsid w:val="002C4D8E"/>
    <w:rsid w:val="002C5B2B"/>
    <w:rsid w:val="002C5D26"/>
    <w:rsid w:val="002C5D44"/>
    <w:rsid w:val="002C607D"/>
    <w:rsid w:val="002C63ED"/>
    <w:rsid w:val="002C67E5"/>
    <w:rsid w:val="002C76F8"/>
    <w:rsid w:val="002C7816"/>
    <w:rsid w:val="002C783B"/>
    <w:rsid w:val="002C7AC2"/>
    <w:rsid w:val="002D0349"/>
    <w:rsid w:val="002D0AF6"/>
    <w:rsid w:val="002D0F22"/>
    <w:rsid w:val="002D1B3A"/>
    <w:rsid w:val="002D1CC4"/>
    <w:rsid w:val="002D1D4B"/>
    <w:rsid w:val="002D1EE3"/>
    <w:rsid w:val="002D2668"/>
    <w:rsid w:val="002D29B9"/>
    <w:rsid w:val="002D2EE4"/>
    <w:rsid w:val="002D341E"/>
    <w:rsid w:val="002D3714"/>
    <w:rsid w:val="002D3DB9"/>
    <w:rsid w:val="002D5476"/>
    <w:rsid w:val="002D5E0A"/>
    <w:rsid w:val="002D7912"/>
    <w:rsid w:val="002D7C01"/>
    <w:rsid w:val="002D7F8D"/>
    <w:rsid w:val="002E0245"/>
    <w:rsid w:val="002E0496"/>
    <w:rsid w:val="002E04C1"/>
    <w:rsid w:val="002E0BE9"/>
    <w:rsid w:val="002E12F0"/>
    <w:rsid w:val="002E1385"/>
    <w:rsid w:val="002E1398"/>
    <w:rsid w:val="002E1682"/>
    <w:rsid w:val="002E1A24"/>
    <w:rsid w:val="002E1B50"/>
    <w:rsid w:val="002E1C6F"/>
    <w:rsid w:val="002E1CB7"/>
    <w:rsid w:val="002E1DD0"/>
    <w:rsid w:val="002E2040"/>
    <w:rsid w:val="002E2689"/>
    <w:rsid w:val="002E2954"/>
    <w:rsid w:val="002E3219"/>
    <w:rsid w:val="002E3A92"/>
    <w:rsid w:val="002E40BF"/>
    <w:rsid w:val="002E505F"/>
    <w:rsid w:val="002E513B"/>
    <w:rsid w:val="002E53D7"/>
    <w:rsid w:val="002E5901"/>
    <w:rsid w:val="002E5F54"/>
    <w:rsid w:val="002E71CC"/>
    <w:rsid w:val="002F0017"/>
    <w:rsid w:val="002F012F"/>
    <w:rsid w:val="002F01C3"/>
    <w:rsid w:val="002F02A9"/>
    <w:rsid w:val="002F0421"/>
    <w:rsid w:val="002F0627"/>
    <w:rsid w:val="002F0E60"/>
    <w:rsid w:val="002F122F"/>
    <w:rsid w:val="002F147F"/>
    <w:rsid w:val="002F16D2"/>
    <w:rsid w:val="002F17B8"/>
    <w:rsid w:val="002F1BDE"/>
    <w:rsid w:val="002F1D66"/>
    <w:rsid w:val="002F1ED4"/>
    <w:rsid w:val="002F2718"/>
    <w:rsid w:val="002F2807"/>
    <w:rsid w:val="002F31AE"/>
    <w:rsid w:val="002F371D"/>
    <w:rsid w:val="002F3C78"/>
    <w:rsid w:val="002F3D60"/>
    <w:rsid w:val="002F3DA6"/>
    <w:rsid w:val="002F3FD4"/>
    <w:rsid w:val="002F418A"/>
    <w:rsid w:val="002F4957"/>
    <w:rsid w:val="002F52A5"/>
    <w:rsid w:val="002F5458"/>
    <w:rsid w:val="002F5461"/>
    <w:rsid w:val="002F549A"/>
    <w:rsid w:val="002F5677"/>
    <w:rsid w:val="002F662E"/>
    <w:rsid w:val="002F6C74"/>
    <w:rsid w:val="002F6D96"/>
    <w:rsid w:val="002F76E1"/>
    <w:rsid w:val="002F7D1D"/>
    <w:rsid w:val="002F7E78"/>
    <w:rsid w:val="002F7EC2"/>
    <w:rsid w:val="0030004A"/>
    <w:rsid w:val="00300059"/>
    <w:rsid w:val="00300161"/>
    <w:rsid w:val="003002E8"/>
    <w:rsid w:val="003006BB"/>
    <w:rsid w:val="00300BE9"/>
    <w:rsid w:val="00300C31"/>
    <w:rsid w:val="0030136D"/>
    <w:rsid w:val="003017D8"/>
    <w:rsid w:val="00301860"/>
    <w:rsid w:val="00302363"/>
    <w:rsid w:val="0030273A"/>
    <w:rsid w:val="00302807"/>
    <w:rsid w:val="00302E61"/>
    <w:rsid w:val="0030378E"/>
    <w:rsid w:val="00303C85"/>
    <w:rsid w:val="00303DE9"/>
    <w:rsid w:val="00303EBF"/>
    <w:rsid w:val="003044D9"/>
    <w:rsid w:val="00304C45"/>
    <w:rsid w:val="00304E44"/>
    <w:rsid w:val="00304F5E"/>
    <w:rsid w:val="003051E2"/>
    <w:rsid w:val="00305435"/>
    <w:rsid w:val="003054F8"/>
    <w:rsid w:val="00305EAD"/>
    <w:rsid w:val="00306129"/>
    <w:rsid w:val="00306E1C"/>
    <w:rsid w:val="00307766"/>
    <w:rsid w:val="003079F5"/>
    <w:rsid w:val="00307A2C"/>
    <w:rsid w:val="00307A44"/>
    <w:rsid w:val="00307F36"/>
    <w:rsid w:val="00307FB5"/>
    <w:rsid w:val="00307FDA"/>
    <w:rsid w:val="00310DAF"/>
    <w:rsid w:val="00310E7D"/>
    <w:rsid w:val="00310EF0"/>
    <w:rsid w:val="00312A34"/>
    <w:rsid w:val="0031308B"/>
    <w:rsid w:val="003131B4"/>
    <w:rsid w:val="003133AD"/>
    <w:rsid w:val="003135A1"/>
    <w:rsid w:val="003165BF"/>
    <w:rsid w:val="00316613"/>
    <w:rsid w:val="00316705"/>
    <w:rsid w:val="003167EB"/>
    <w:rsid w:val="003174F1"/>
    <w:rsid w:val="003178E2"/>
    <w:rsid w:val="00317C45"/>
    <w:rsid w:val="00317C9E"/>
    <w:rsid w:val="00320089"/>
    <w:rsid w:val="0032025E"/>
    <w:rsid w:val="00320321"/>
    <w:rsid w:val="003203D5"/>
    <w:rsid w:val="00321451"/>
    <w:rsid w:val="00321542"/>
    <w:rsid w:val="0032155C"/>
    <w:rsid w:val="00321CC2"/>
    <w:rsid w:val="00321F81"/>
    <w:rsid w:val="003220D8"/>
    <w:rsid w:val="003223BF"/>
    <w:rsid w:val="0032268D"/>
    <w:rsid w:val="003233EE"/>
    <w:rsid w:val="003234BB"/>
    <w:rsid w:val="00323788"/>
    <w:rsid w:val="00323E4F"/>
    <w:rsid w:val="00323EEF"/>
    <w:rsid w:val="00323F03"/>
    <w:rsid w:val="00324044"/>
    <w:rsid w:val="003240FC"/>
    <w:rsid w:val="00324291"/>
    <w:rsid w:val="003244EC"/>
    <w:rsid w:val="0032558D"/>
    <w:rsid w:val="00325865"/>
    <w:rsid w:val="0032694A"/>
    <w:rsid w:val="00326BA3"/>
    <w:rsid w:val="00326FAE"/>
    <w:rsid w:val="00327312"/>
    <w:rsid w:val="003279A7"/>
    <w:rsid w:val="00327AF5"/>
    <w:rsid w:val="003301D0"/>
    <w:rsid w:val="003306D2"/>
    <w:rsid w:val="00330D0E"/>
    <w:rsid w:val="00330F60"/>
    <w:rsid w:val="0033198D"/>
    <w:rsid w:val="00331A80"/>
    <w:rsid w:val="00332257"/>
    <w:rsid w:val="0033234E"/>
    <w:rsid w:val="0033239A"/>
    <w:rsid w:val="00332A25"/>
    <w:rsid w:val="00332BD3"/>
    <w:rsid w:val="003330A8"/>
    <w:rsid w:val="00333307"/>
    <w:rsid w:val="003338A0"/>
    <w:rsid w:val="003343D7"/>
    <w:rsid w:val="003347AE"/>
    <w:rsid w:val="00334B45"/>
    <w:rsid w:val="003352DE"/>
    <w:rsid w:val="00335678"/>
    <w:rsid w:val="00335F54"/>
    <w:rsid w:val="00336274"/>
    <w:rsid w:val="00336698"/>
    <w:rsid w:val="00336E58"/>
    <w:rsid w:val="00337427"/>
    <w:rsid w:val="0033796B"/>
    <w:rsid w:val="00337AE5"/>
    <w:rsid w:val="00337F83"/>
    <w:rsid w:val="0034070C"/>
    <w:rsid w:val="0034128A"/>
    <w:rsid w:val="003418A5"/>
    <w:rsid w:val="00341942"/>
    <w:rsid w:val="0034247A"/>
    <w:rsid w:val="003428BF"/>
    <w:rsid w:val="00342D65"/>
    <w:rsid w:val="00342DD8"/>
    <w:rsid w:val="003431D8"/>
    <w:rsid w:val="00343C91"/>
    <w:rsid w:val="00343CC1"/>
    <w:rsid w:val="00343D04"/>
    <w:rsid w:val="00344104"/>
    <w:rsid w:val="00344C6F"/>
    <w:rsid w:val="003456FA"/>
    <w:rsid w:val="003462FA"/>
    <w:rsid w:val="003464B2"/>
    <w:rsid w:val="0034670C"/>
    <w:rsid w:val="00346810"/>
    <w:rsid w:val="00346CDF"/>
    <w:rsid w:val="00347036"/>
    <w:rsid w:val="0034705A"/>
    <w:rsid w:val="0034723F"/>
    <w:rsid w:val="003475F4"/>
    <w:rsid w:val="00347967"/>
    <w:rsid w:val="00347978"/>
    <w:rsid w:val="00347BBC"/>
    <w:rsid w:val="0035082E"/>
    <w:rsid w:val="00350E4D"/>
    <w:rsid w:val="0035103A"/>
    <w:rsid w:val="0035107B"/>
    <w:rsid w:val="00351388"/>
    <w:rsid w:val="003519E0"/>
    <w:rsid w:val="0035225B"/>
    <w:rsid w:val="00352548"/>
    <w:rsid w:val="003528F1"/>
    <w:rsid w:val="00352ADD"/>
    <w:rsid w:val="00352D72"/>
    <w:rsid w:val="0035335A"/>
    <w:rsid w:val="003536FF"/>
    <w:rsid w:val="003537D8"/>
    <w:rsid w:val="00353B75"/>
    <w:rsid w:val="00353CB8"/>
    <w:rsid w:val="00353F54"/>
    <w:rsid w:val="003540DF"/>
    <w:rsid w:val="003545C5"/>
    <w:rsid w:val="0035519C"/>
    <w:rsid w:val="003559C8"/>
    <w:rsid w:val="003564D9"/>
    <w:rsid w:val="003566AD"/>
    <w:rsid w:val="00356F05"/>
    <w:rsid w:val="0036025E"/>
    <w:rsid w:val="00360C71"/>
    <w:rsid w:val="00360C7F"/>
    <w:rsid w:val="00360C95"/>
    <w:rsid w:val="0036102F"/>
    <w:rsid w:val="003611F8"/>
    <w:rsid w:val="003616DC"/>
    <w:rsid w:val="003617C4"/>
    <w:rsid w:val="00361AB0"/>
    <w:rsid w:val="00362418"/>
    <w:rsid w:val="003624A4"/>
    <w:rsid w:val="003626DC"/>
    <w:rsid w:val="0036302A"/>
    <w:rsid w:val="0036341E"/>
    <w:rsid w:val="00363F1D"/>
    <w:rsid w:val="00364156"/>
    <w:rsid w:val="00364219"/>
    <w:rsid w:val="003646B4"/>
    <w:rsid w:val="00364ADB"/>
    <w:rsid w:val="00364DE5"/>
    <w:rsid w:val="00364F3E"/>
    <w:rsid w:val="0036524F"/>
    <w:rsid w:val="00365279"/>
    <w:rsid w:val="00365656"/>
    <w:rsid w:val="00366565"/>
    <w:rsid w:val="00366597"/>
    <w:rsid w:val="00367868"/>
    <w:rsid w:val="00370062"/>
    <w:rsid w:val="003700AC"/>
    <w:rsid w:val="00370890"/>
    <w:rsid w:val="00370BFC"/>
    <w:rsid w:val="00370C0C"/>
    <w:rsid w:val="003710C1"/>
    <w:rsid w:val="003717C4"/>
    <w:rsid w:val="00371BE1"/>
    <w:rsid w:val="00371D46"/>
    <w:rsid w:val="00372588"/>
    <w:rsid w:val="00372725"/>
    <w:rsid w:val="00372CD6"/>
    <w:rsid w:val="00372E43"/>
    <w:rsid w:val="00373CB4"/>
    <w:rsid w:val="00373E98"/>
    <w:rsid w:val="00374331"/>
    <w:rsid w:val="003746D0"/>
    <w:rsid w:val="00374CB9"/>
    <w:rsid w:val="00374FAE"/>
    <w:rsid w:val="00374FDB"/>
    <w:rsid w:val="00374FFE"/>
    <w:rsid w:val="00375446"/>
    <w:rsid w:val="0037563E"/>
    <w:rsid w:val="00375AC6"/>
    <w:rsid w:val="00375B0E"/>
    <w:rsid w:val="00375DB3"/>
    <w:rsid w:val="003761AF"/>
    <w:rsid w:val="00376900"/>
    <w:rsid w:val="003773F8"/>
    <w:rsid w:val="00377B73"/>
    <w:rsid w:val="00380A67"/>
    <w:rsid w:val="00381079"/>
    <w:rsid w:val="003811DA"/>
    <w:rsid w:val="00381CDA"/>
    <w:rsid w:val="00381EF4"/>
    <w:rsid w:val="003821DB"/>
    <w:rsid w:val="0038288D"/>
    <w:rsid w:val="00382A81"/>
    <w:rsid w:val="00382CAC"/>
    <w:rsid w:val="00383941"/>
    <w:rsid w:val="00384C09"/>
    <w:rsid w:val="0038536F"/>
    <w:rsid w:val="00385707"/>
    <w:rsid w:val="003857EF"/>
    <w:rsid w:val="0038588D"/>
    <w:rsid w:val="0038591F"/>
    <w:rsid w:val="00385A3D"/>
    <w:rsid w:val="00385AA2"/>
    <w:rsid w:val="00386F45"/>
    <w:rsid w:val="0039004C"/>
    <w:rsid w:val="003905F7"/>
    <w:rsid w:val="00390CF6"/>
    <w:rsid w:val="00390F58"/>
    <w:rsid w:val="00391286"/>
    <w:rsid w:val="00391436"/>
    <w:rsid w:val="00391AAC"/>
    <w:rsid w:val="003921CD"/>
    <w:rsid w:val="00392F63"/>
    <w:rsid w:val="003930AC"/>
    <w:rsid w:val="00393159"/>
    <w:rsid w:val="003933E2"/>
    <w:rsid w:val="00393CF9"/>
    <w:rsid w:val="00393DF2"/>
    <w:rsid w:val="00394123"/>
    <w:rsid w:val="003945DB"/>
    <w:rsid w:val="00394E2E"/>
    <w:rsid w:val="00395879"/>
    <w:rsid w:val="00395FFE"/>
    <w:rsid w:val="00396054"/>
    <w:rsid w:val="00396483"/>
    <w:rsid w:val="0039688A"/>
    <w:rsid w:val="00396D73"/>
    <w:rsid w:val="003971E6"/>
    <w:rsid w:val="003A01CE"/>
    <w:rsid w:val="003A045B"/>
    <w:rsid w:val="003A0D28"/>
    <w:rsid w:val="003A180F"/>
    <w:rsid w:val="003A1D71"/>
    <w:rsid w:val="003A2483"/>
    <w:rsid w:val="003A2BC5"/>
    <w:rsid w:val="003A2F82"/>
    <w:rsid w:val="003A3107"/>
    <w:rsid w:val="003A31E8"/>
    <w:rsid w:val="003A34B7"/>
    <w:rsid w:val="003A4DB0"/>
    <w:rsid w:val="003A56BC"/>
    <w:rsid w:val="003A572E"/>
    <w:rsid w:val="003A6060"/>
    <w:rsid w:val="003A6403"/>
    <w:rsid w:val="003A657B"/>
    <w:rsid w:val="003A68A3"/>
    <w:rsid w:val="003A706B"/>
    <w:rsid w:val="003A7923"/>
    <w:rsid w:val="003A7DD5"/>
    <w:rsid w:val="003B01D6"/>
    <w:rsid w:val="003B0885"/>
    <w:rsid w:val="003B0F3A"/>
    <w:rsid w:val="003B0FCD"/>
    <w:rsid w:val="003B11E8"/>
    <w:rsid w:val="003B1643"/>
    <w:rsid w:val="003B17C3"/>
    <w:rsid w:val="003B1A65"/>
    <w:rsid w:val="003B1F32"/>
    <w:rsid w:val="003B26EC"/>
    <w:rsid w:val="003B29C7"/>
    <w:rsid w:val="003B2B7B"/>
    <w:rsid w:val="003B2F56"/>
    <w:rsid w:val="003B313B"/>
    <w:rsid w:val="003B347A"/>
    <w:rsid w:val="003B3899"/>
    <w:rsid w:val="003B3A39"/>
    <w:rsid w:val="003B3B34"/>
    <w:rsid w:val="003B3C2C"/>
    <w:rsid w:val="003B41FC"/>
    <w:rsid w:val="003B4A0B"/>
    <w:rsid w:val="003B5042"/>
    <w:rsid w:val="003B525E"/>
    <w:rsid w:val="003B5335"/>
    <w:rsid w:val="003B5C8F"/>
    <w:rsid w:val="003B606A"/>
    <w:rsid w:val="003B70AB"/>
    <w:rsid w:val="003B7FD7"/>
    <w:rsid w:val="003C0128"/>
    <w:rsid w:val="003C01F4"/>
    <w:rsid w:val="003C0595"/>
    <w:rsid w:val="003C05EC"/>
    <w:rsid w:val="003C29AD"/>
    <w:rsid w:val="003C31B9"/>
    <w:rsid w:val="003C339E"/>
    <w:rsid w:val="003C3449"/>
    <w:rsid w:val="003C360C"/>
    <w:rsid w:val="003C3966"/>
    <w:rsid w:val="003C435C"/>
    <w:rsid w:val="003C50C4"/>
    <w:rsid w:val="003C5332"/>
    <w:rsid w:val="003C5454"/>
    <w:rsid w:val="003C5ACB"/>
    <w:rsid w:val="003C5DE8"/>
    <w:rsid w:val="003C66F2"/>
    <w:rsid w:val="003C67F4"/>
    <w:rsid w:val="003C6816"/>
    <w:rsid w:val="003C6AD5"/>
    <w:rsid w:val="003C78BE"/>
    <w:rsid w:val="003C7A00"/>
    <w:rsid w:val="003C7D66"/>
    <w:rsid w:val="003C7DFF"/>
    <w:rsid w:val="003D0042"/>
    <w:rsid w:val="003D033D"/>
    <w:rsid w:val="003D180F"/>
    <w:rsid w:val="003D1AC2"/>
    <w:rsid w:val="003D1C42"/>
    <w:rsid w:val="003D20A5"/>
    <w:rsid w:val="003D2181"/>
    <w:rsid w:val="003D21B1"/>
    <w:rsid w:val="003D2224"/>
    <w:rsid w:val="003D24C7"/>
    <w:rsid w:val="003D2D88"/>
    <w:rsid w:val="003D2F2B"/>
    <w:rsid w:val="003D3133"/>
    <w:rsid w:val="003D39D5"/>
    <w:rsid w:val="003D41AC"/>
    <w:rsid w:val="003D41F2"/>
    <w:rsid w:val="003D4582"/>
    <w:rsid w:val="003D4A4E"/>
    <w:rsid w:val="003D4E36"/>
    <w:rsid w:val="003D52EA"/>
    <w:rsid w:val="003D568D"/>
    <w:rsid w:val="003D58A0"/>
    <w:rsid w:val="003D5938"/>
    <w:rsid w:val="003D593C"/>
    <w:rsid w:val="003D597E"/>
    <w:rsid w:val="003D61B3"/>
    <w:rsid w:val="003D6DDE"/>
    <w:rsid w:val="003D71D6"/>
    <w:rsid w:val="003D732F"/>
    <w:rsid w:val="003D78BE"/>
    <w:rsid w:val="003D7C43"/>
    <w:rsid w:val="003D7FA3"/>
    <w:rsid w:val="003E0831"/>
    <w:rsid w:val="003E0E5F"/>
    <w:rsid w:val="003E163E"/>
    <w:rsid w:val="003E18C3"/>
    <w:rsid w:val="003E1B84"/>
    <w:rsid w:val="003E2800"/>
    <w:rsid w:val="003E28C1"/>
    <w:rsid w:val="003E2E03"/>
    <w:rsid w:val="003E3470"/>
    <w:rsid w:val="003E3E8F"/>
    <w:rsid w:val="003E420D"/>
    <w:rsid w:val="003E43CB"/>
    <w:rsid w:val="003E4DB9"/>
    <w:rsid w:val="003E526B"/>
    <w:rsid w:val="003E537E"/>
    <w:rsid w:val="003E5D01"/>
    <w:rsid w:val="003E63D6"/>
    <w:rsid w:val="003E64BA"/>
    <w:rsid w:val="003E6B26"/>
    <w:rsid w:val="003E6E3D"/>
    <w:rsid w:val="003E6EEC"/>
    <w:rsid w:val="003E70E6"/>
    <w:rsid w:val="003E7707"/>
    <w:rsid w:val="003E79C1"/>
    <w:rsid w:val="003E7D0F"/>
    <w:rsid w:val="003F0093"/>
    <w:rsid w:val="003F0559"/>
    <w:rsid w:val="003F060A"/>
    <w:rsid w:val="003F1835"/>
    <w:rsid w:val="003F2176"/>
    <w:rsid w:val="003F255B"/>
    <w:rsid w:val="003F2592"/>
    <w:rsid w:val="003F287B"/>
    <w:rsid w:val="003F2D5B"/>
    <w:rsid w:val="003F2F30"/>
    <w:rsid w:val="003F3133"/>
    <w:rsid w:val="003F33D7"/>
    <w:rsid w:val="003F3402"/>
    <w:rsid w:val="003F34C4"/>
    <w:rsid w:val="003F368D"/>
    <w:rsid w:val="003F38AC"/>
    <w:rsid w:val="003F3954"/>
    <w:rsid w:val="003F3D8B"/>
    <w:rsid w:val="003F41E3"/>
    <w:rsid w:val="003F44DD"/>
    <w:rsid w:val="003F4A50"/>
    <w:rsid w:val="003F4B1C"/>
    <w:rsid w:val="003F4BB7"/>
    <w:rsid w:val="003F4FB5"/>
    <w:rsid w:val="003F57D7"/>
    <w:rsid w:val="003F5B2B"/>
    <w:rsid w:val="003F5BC5"/>
    <w:rsid w:val="003F6093"/>
    <w:rsid w:val="003F6605"/>
    <w:rsid w:val="003F6847"/>
    <w:rsid w:val="003F6870"/>
    <w:rsid w:val="003F688F"/>
    <w:rsid w:val="003F6A11"/>
    <w:rsid w:val="003F7719"/>
    <w:rsid w:val="003F7DA6"/>
    <w:rsid w:val="00401038"/>
    <w:rsid w:val="00401452"/>
    <w:rsid w:val="00401839"/>
    <w:rsid w:val="00401BB5"/>
    <w:rsid w:val="00401BC3"/>
    <w:rsid w:val="004022F2"/>
    <w:rsid w:val="00402766"/>
    <w:rsid w:val="004029FF"/>
    <w:rsid w:val="00402FD6"/>
    <w:rsid w:val="00403158"/>
    <w:rsid w:val="00403382"/>
    <w:rsid w:val="0040391A"/>
    <w:rsid w:val="00403A66"/>
    <w:rsid w:val="00404046"/>
    <w:rsid w:val="00405712"/>
    <w:rsid w:val="0040646A"/>
    <w:rsid w:val="00406A2E"/>
    <w:rsid w:val="00406D27"/>
    <w:rsid w:val="00406F12"/>
    <w:rsid w:val="0040759B"/>
    <w:rsid w:val="00407D30"/>
    <w:rsid w:val="00410D0B"/>
    <w:rsid w:val="00410F7E"/>
    <w:rsid w:val="00411415"/>
    <w:rsid w:val="004118AE"/>
    <w:rsid w:val="004118C7"/>
    <w:rsid w:val="004119C1"/>
    <w:rsid w:val="00411E3B"/>
    <w:rsid w:val="00411F2E"/>
    <w:rsid w:val="00412102"/>
    <w:rsid w:val="00412777"/>
    <w:rsid w:val="00412895"/>
    <w:rsid w:val="0041319E"/>
    <w:rsid w:val="004131F7"/>
    <w:rsid w:val="00413B58"/>
    <w:rsid w:val="00413BDC"/>
    <w:rsid w:val="004144AF"/>
    <w:rsid w:val="004147FC"/>
    <w:rsid w:val="00415142"/>
    <w:rsid w:val="004154BA"/>
    <w:rsid w:val="00415C51"/>
    <w:rsid w:val="00415DA8"/>
    <w:rsid w:val="00416BE6"/>
    <w:rsid w:val="00416DD9"/>
    <w:rsid w:val="00417BF2"/>
    <w:rsid w:val="00417DFD"/>
    <w:rsid w:val="00417E0E"/>
    <w:rsid w:val="00417E67"/>
    <w:rsid w:val="00417F37"/>
    <w:rsid w:val="0042013D"/>
    <w:rsid w:val="00420451"/>
    <w:rsid w:val="004208B9"/>
    <w:rsid w:val="00420F6F"/>
    <w:rsid w:val="004215AA"/>
    <w:rsid w:val="0042220D"/>
    <w:rsid w:val="00423211"/>
    <w:rsid w:val="00423DF9"/>
    <w:rsid w:val="004247AB"/>
    <w:rsid w:val="004249A2"/>
    <w:rsid w:val="00424BEA"/>
    <w:rsid w:val="00425054"/>
    <w:rsid w:val="00425444"/>
    <w:rsid w:val="004254F8"/>
    <w:rsid w:val="00425713"/>
    <w:rsid w:val="00425CE2"/>
    <w:rsid w:val="0042676F"/>
    <w:rsid w:val="00426D58"/>
    <w:rsid w:val="004275E4"/>
    <w:rsid w:val="00427C58"/>
    <w:rsid w:val="00427FB2"/>
    <w:rsid w:val="00430817"/>
    <w:rsid w:val="00430A0E"/>
    <w:rsid w:val="004310F4"/>
    <w:rsid w:val="00431378"/>
    <w:rsid w:val="004319FF"/>
    <w:rsid w:val="00431A1E"/>
    <w:rsid w:val="00431E8B"/>
    <w:rsid w:val="00432E6F"/>
    <w:rsid w:val="00433367"/>
    <w:rsid w:val="00433462"/>
    <w:rsid w:val="00433A42"/>
    <w:rsid w:val="00433FE6"/>
    <w:rsid w:val="004344C9"/>
    <w:rsid w:val="00434512"/>
    <w:rsid w:val="004345AC"/>
    <w:rsid w:val="00434887"/>
    <w:rsid w:val="00434DB8"/>
    <w:rsid w:val="00434DFC"/>
    <w:rsid w:val="00435485"/>
    <w:rsid w:val="00435AAE"/>
    <w:rsid w:val="00436158"/>
    <w:rsid w:val="00436431"/>
    <w:rsid w:val="004368D4"/>
    <w:rsid w:val="004373DF"/>
    <w:rsid w:val="0043742C"/>
    <w:rsid w:val="004377CB"/>
    <w:rsid w:val="00437AB4"/>
    <w:rsid w:val="00437E5B"/>
    <w:rsid w:val="004401D5"/>
    <w:rsid w:val="00440247"/>
    <w:rsid w:val="004405AC"/>
    <w:rsid w:val="0044066C"/>
    <w:rsid w:val="00440B40"/>
    <w:rsid w:val="00441388"/>
    <w:rsid w:val="00441567"/>
    <w:rsid w:val="00441C18"/>
    <w:rsid w:val="00441E6B"/>
    <w:rsid w:val="0044213A"/>
    <w:rsid w:val="004421FF"/>
    <w:rsid w:val="00442261"/>
    <w:rsid w:val="00442455"/>
    <w:rsid w:val="0044267D"/>
    <w:rsid w:val="00442D59"/>
    <w:rsid w:val="004433D7"/>
    <w:rsid w:val="00443911"/>
    <w:rsid w:val="00443EB5"/>
    <w:rsid w:val="004442EE"/>
    <w:rsid w:val="00444781"/>
    <w:rsid w:val="00444AEF"/>
    <w:rsid w:val="00444DF9"/>
    <w:rsid w:val="004450E2"/>
    <w:rsid w:val="00445272"/>
    <w:rsid w:val="00445522"/>
    <w:rsid w:val="00445662"/>
    <w:rsid w:val="00445A28"/>
    <w:rsid w:val="00445BA0"/>
    <w:rsid w:val="00445EBA"/>
    <w:rsid w:val="0044601C"/>
    <w:rsid w:val="004461E0"/>
    <w:rsid w:val="00446908"/>
    <w:rsid w:val="0044697B"/>
    <w:rsid w:val="00446B09"/>
    <w:rsid w:val="00446B27"/>
    <w:rsid w:val="00446C1E"/>
    <w:rsid w:val="004475A2"/>
    <w:rsid w:val="00447C0C"/>
    <w:rsid w:val="00447C10"/>
    <w:rsid w:val="0045027B"/>
    <w:rsid w:val="004502F5"/>
    <w:rsid w:val="00450724"/>
    <w:rsid w:val="00450AC4"/>
    <w:rsid w:val="00450C43"/>
    <w:rsid w:val="00450CF9"/>
    <w:rsid w:val="00450D50"/>
    <w:rsid w:val="00450D58"/>
    <w:rsid w:val="004516F4"/>
    <w:rsid w:val="00451A90"/>
    <w:rsid w:val="00452410"/>
    <w:rsid w:val="00452E12"/>
    <w:rsid w:val="004530AB"/>
    <w:rsid w:val="004530DE"/>
    <w:rsid w:val="004531F2"/>
    <w:rsid w:val="00454521"/>
    <w:rsid w:val="00454899"/>
    <w:rsid w:val="00454ED5"/>
    <w:rsid w:val="004553F3"/>
    <w:rsid w:val="004555FB"/>
    <w:rsid w:val="00455864"/>
    <w:rsid w:val="00455881"/>
    <w:rsid w:val="00455BB8"/>
    <w:rsid w:val="00455E8D"/>
    <w:rsid w:val="004567E9"/>
    <w:rsid w:val="00456C5F"/>
    <w:rsid w:val="00457492"/>
    <w:rsid w:val="00457620"/>
    <w:rsid w:val="00457674"/>
    <w:rsid w:val="00457B03"/>
    <w:rsid w:val="00457B26"/>
    <w:rsid w:val="00460257"/>
    <w:rsid w:val="00460ACA"/>
    <w:rsid w:val="00460D0A"/>
    <w:rsid w:val="00461902"/>
    <w:rsid w:val="00462094"/>
    <w:rsid w:val="00462494"/>
    <w:rsid w:val="004626F1"/>
    <w:rsid w:val="00462B17"/>
    <w:rsid w:val="00462B86"/>
    <w:rsid w:val="00463086"/>
    <w:rsid w:val="00463610"/>
    <w:rsid w:val="004639F0"/>
    <w:rsid w:val="00463B8F"/>
    <w:rsid w:val="0046421B"/>
    <w:rsid w:val="004643A5"/>
    <w:rsid w:val="00464516"/>
    <w:rsid w:val="00464C89"/>
    <w:rsid w:val="00464D6F"/>
    <w:rsid w:val="004653BA"/>
    <w:rsid w:val="004654CD"/>
    <w:rsid w:val="00465AE9"/>
    <w:rsid w:val="00465B55"/>
    <w:rsid w:val="00465F69"/>
    <w:rsid w:val="0046679D"/>
    <w:rsid w:val="00466C64"/>
    <w:rsid w:val="00466DD0"/>
    <w:rsid w:val="0046716E"/>
    <w:rsid w:val="004671A9"/>
    <w:rsid w:val="00467349"/>
    <w:rsid w:val="00467934"/>
    <w:rsid w:val="00470075"/>
    <w:rsid w:val="004702A2"/>
    <w:rsid w:val="004702EB"/>
    <w:rsid w:val="0047078C"/>
    <w:rsid w:val="00470966"/>
    <w:rsid w:val="00470C28"/>
    <w:rsid w:val="00470F63"/>
    <w:rsid w:val="00470FA3"/>
    <w:rsid w:val="004712F6"/>
    <w:rsid w:val="00471779"/>
    <w:rsid w:val="004724C6"/>
    <w:rsid w:val="00472BBF"/>
    <w:rsid w:val="00472D9A"/>
    <w:rsid w:val="00473290"/>
    <w:rsid w:val="0047333A"/>
    <w:rsid w:val="00473A01"/>
    <w:rsid w:val="0047405E"/>
    <w:rsid w:val="004741F3"/>
    <w:rsid w:val="004745E2"/>
    <w:rsid w:val="004746B7"/>
    <w:rsid w:val="00474DB2"/>
    <w:rsid w:val="00475375"/>
    <w:rsid w:val="00475411"/>
    <w:rsid w:val="004758BF"/>
    <w:rsid w:val="00476E67"/>
    <w:rsid w:val="00476FBF"/>
    <w:rsid w:val="00477ADE"/>
    <w:rsid w:val="00477EB8"/>
    <w:rsid w:val="0048003D"/>
    <w:rsid w:val="00480214"/>
    <w:rsid w:val="00480962"/>
    <w:rsid w:val="00480D66"/>
    <w:rsid w:val="00480D9F"/>
    <w:rsid w:val="0048114D"/>
    <w:rsid w:val="004819F4"/>
    <w:rsid w:val="00481A2D"/>
    <w:rsid w:val="0048224E"/>
    <w:rsid w:val="004824AA"/>
    <w:rsid w:val="00482829"/>
    <w:rsid w:val="00482B0E"/>
    <w:rsid w:val="00482F5E"/>
    <w:rsid w:val="004830B1"/>
    <w:rsid w:val="004834D2"/>
    <w:rsid w:val="004835AD"/>
    <w:rsid w:val="004838AC"/>
    <w:rsid w:val="0048398C"/>
    <w:rsid w:val="00483B24"/>
    <w:rsid w:val="00484708"/>
    <w:rsid w:val="00484834"/>
    <w:rsid w:val="00485348"/>
    <w:rsid w:val="004854DE"/>
    <w:rsid w:val="004857B3"/>
    <w:rsid w:val="0048639E"/>
    <w:rsid w:val="004867AA"/>
    <w:rsid w:val="0048680B"/>
    <w:rsid w:val="00486BF0"/>
    <w:rsid w:val="00487BA1"/>
    <w:rsid w:val="00490AAD"/>
    <w:rsid w:val="00490B13"/>
    <w:rsid w:val="00491055"/>
    <w:rsid w:val="0049141B"/>
    <w:rsid w:val="004918ED"/>
    <w:rsid w:val="00491B2B"/>
    <w:rsid w:val="00492221"/>
    <w:rsid w:val="00492412"/>
    <w:rsid w:val="00492551"/>
    <w:rsid w:val="00492A9B"/>
    <w:rsid w:val="00492C97"/>
    <w:rsid w:val="0049308C"/>
    <w:rsid w:val="00493A38"/>
    <w:rsid w:val="00493BB3"/>
    <w:rsid w:val="00493C9C"/>
    <w:rsid w:val="0049436A"/>
    <w:rsid w:val="00494C73"/>
    <w:rsid w:val="00494D5E"/>
    <w:rsid w:val="00494DBF"/>
    <w:rsid w:val="00495429"/>
    <w:rsid w:val="00495821"/>
    <w:rsid w:val="00495ADC"/>
    <w:rsid w:val="004962AB"/>
    <w:rsid w:val="00496559"/>
    <w:rsid w:val="0049679B"/>
    <w:rsid w:val="004968A9"/>
    <w:rsid w:val="00497189"/>
    <w:rsid w:val="00497701"/>
    <w:rsid w:val="00497AB7"/>
    <w:rsid w:val="00497E63"/>
    <w:rsid w:val="004A00E2"/>
    <w:rsid w:val="004A01DF"/>
    <w:rsid w:val="004A09F6"/>
    <w:rsid w:val="004A0BFA"/>
    <w:rsid w:val="004A1283"/>
    <w:rsid w:val="004A1CC1"/>
    <w:rsid w:val="004A1D13"/>
    <w:rsid w:val="004A2801"/>
    <w:rsid w:val="004A3736"/>
    <w:rsid w:val="004A3855"/>
    <w:rsid w:val="004A3B64"/>
    <w:rsid w:val="004A49D6"/>
    <w:rsid w:val="004A4B51"/>
    <w:rsid w:val="004A4B76"/>
    <w:rsid w:val="004A640C"/>
    <w:rsid w:val="004A67DC"/>
    <w:rsid w:val="004A7776"/>
    <w:rsid w:val="004B0B20"/>
    <w:rsid w:val="004B0E99"/>
    <w:rsid w:val="004B1406"/>
    <w:rsid w:val="004B3251"/>
    <w:rsid w:val="004B33CE"/>
    <w:rsid w:val="004B3485"/>
    <w:rsid w:val="004B352B"/>
    <w:rsid w:val="004B3AA9"/>
    <w:rsid w:val="004B48D4"/>
    <w:rsid w:val="004B4E25"/>
    <w:rsid w:val="004B4F00"/>
    <w:rsid w:val="004B5142"/>
    <w:rsid w:val="004B5151"/>
    <w:rsid w:val="004B5728"/>
    <w:rsid w:val="004B573B"/>
    <w:rsid w:val="004B5894"/>
    <w:rsid w:val="004B58F9"/>
    <w:rsid w:val="004B5E03"/>
    <w:rsid w:val="004B6574"/>
    <w:rsid w:val="004B680F"/>
    <w:rsid w:val="004B6900"/>
    <w:rsid w:val="004B6CD8"/>
    <w:rsid w:val="004B7C0E"/>
    <w:rsid w:val="004C05AE"/>
    <w:rsid w:val="004C0A39"/>
    <w:rsid w:val="004C0E8C"/>
    <w:rsid w:val="004C0EDC"/>
    <w:rsid w:val="004C1361"/>
    <w:rsid w:val="004C1925"/>
    <w:rsid w:val="004C2B13"/>
    <w:rsid w:val="004C33E2"/>
    <w:rsid w:val="004C33F8"/>
    <w:rsid w:val="004C362E"/>
    <w:rsid w:val="004C3A85"/>
    <w:rsid w:val="004C3BE5"/>
    <w:rsid w:val="004C4219"/>
    <w:rsid w:val="004C42D9"/>
    <w:rsid w:val="004C434F"/>
    <w:rsid w:val="004C44D0"/>
    <w:rsid w:val="004C4BD8"/>
    <w:rsid w:val="004C533B"/>
    <w:rsid w:val="004C56E4"/>
    <w:rsid w:val="004C6C06"/>
    <w:rsid w:val="004C6CFE"/>
    <w:rsid w:val="004C6D81"/>
    <w:rsid w:val="004C6EEC"/>
    <w:rsid w:val="004C7117"/>
    <w:rsid w:val="004C7261"/>
    <w:rsid w:val="004C7298"/>
    <w:rsid w:val="004C7B97"/>
    <w:rsid w:val="004C7FDC"/>
    <w:rsid w:val="004D012C"/>
    <w:rsid w:val="004D069A"/>
    <w:rsid w:val="004D0A38"/>
    <w:rsid w:val="004D134F"/>
    <w:rsid w:val="004D15E0"/>
    <w:rsid w:val="004D162C"/>
    <w:rsid w:val="004D184C"/>
    <w:rsid w:val="004D1CC0"/>
    <w:rsid w:val="004D1DF2"/>
    <w:rsid w:val="004D1E4E"/>
    <w:rsid w:val="004D27FD"/>
    <w:rsid w:val="004D2F84"/>
    <w:rsid w:val="004D354B"/>
    <w:rsid w:val="004D3603"/>
    <w:rsid w:val="004D372C"/>
    <w:rsid w:val="004D3991"/>
    <w:rsid w:val="004D3D76"/>
    <w:rsid w:val="004D450A"/>
    <w:rsid w:val="004D4878"/>
    <w:rsid w:val="004D4C9E"/>
    <w:rsid w:val="004D528F"/>
    <w:rsid w:val="004D52DA"/>
    <w:rsid w:val="004D583A"/>
    <w:rsid w:val="004D59B3"/>
    <w:rsid w:val="004D5BB4"/>
    <w:rsid w:val="004D65BD"/>
    <w:rsid w:val="004D67DD"/>
    <w:rsid w:val="004D686D"/>
    <w:rsid w:val="004D6AA2"/>
    <w:rsid w:val="004D6F22"/>
    <w:rsid w:val="004E0023"/>
    <w:rsid w:val="004E04A2"/>
    <w:rsid w:val="004E07DF"/>
    <w:rsid w:val="004E0AB0"/>
    <w:rsid w:val="004E0C6E"/>
    <w:rsid w:val="004E0F7F"/>
    <w:rsid w:val="004E0FB9"/>
    <w:rsid w:val="004E0FE7"/>
    <w:rsid w:val="004E175D"/>
    <w:rsid w:val="004E1C00"/>
    <w:rsid w:val="004E1E62"/>
    <w:rsid w:val="004E1E6B"/>
    <w:rsid w:val="004E2612"/>
    <w:rsid w:val="004E288F"/>
    <w:rsid w:val="004E347B"/>
    <w:rsid w:val="004E41B3"/>
    <w:rsid w:val="004E4996"/>
    <w:rsid w:val="004E4BDF"/>
    <w:rsid w:val="004E5090"/>
    <w:rsid w:val="004E5178"/>
    <w:rsid w:val="004E5584"/>
    <w:rsid w:val="004E58D5"/>
    <w:rsid w:val="004E61F4"/>
    <w:rsid w:val="004E6673"/>
    <w:rsid w:val="004E7982"/>
    <w:rsid w:val="004E7A48"/>
    <w:rsid w:val="004E7B89"/>
    <w:rsid w:val="004E7D48"/>
    <w:rsid w:val="004F076A"/>
    <w:rsid w:val="004F09E1"/>
    <w:rsid w:val="004F0A72"/>
    <w:rsid w:val="004F0BBA"/>
    <w:rsid w:val="004F0D78"/>
    <w:rsid w:val="004F1197"/>
    <w:rsid w:val="004F12C2"/>
    <w:rsid w:val="004F1795"/>
    <w:rsid w:val="004F1BD1"/>
    <w:rsid w:val="004F1F0C"/>
    <w:rsid w:val="004F2759"/>
    <w:rsid w:val="004F2A9C"/>
    <w:rsid w:val="004F2C42"/>
    <w:rsid w:val="004F2FBF"/>
    <w:rsid w:val="004F3301"/>
    <w:rsid w:val="004F382F"/>
    <w:rsid w:val="004F483A"/>
    <w:rsid w:val="004F4B49"/>
    <w:rsid w:val="004F4F36"/>
    <w:rsid w:val="004F53FE"/>
    <w:rsid w:val="004F5549"/>
    <w:rsid w:val="004F5555"/>
    <w:rsid w:val="004F5E31"/>
    <w:rsid w:val="004F6354"/>
    <w:rsid w:val="004F6877"/>
    <w:rsid w:val="004F69C4"/>
    <w:rsid w:val="004F7710"/>
    <w:rsid w:val="004F7C2E"/>
    <w:rsid w:val="00500010"/>
    <w:rsid w:val="00500428"/>
    <w:rsid w:val="00500503"/>
    <w:rsid w:val="00500ADE"/>
    <w:rsid w:val="00500BD1"/>
    <w:rsid w:val="00500C8A"/>
    <w:rsid w:val="0050396D"/>
    <w:rsid w:val="00503EBD"/>
    <w:rsid w:val="00503FCE"/>
    <w:rsid w:val="00504474"/>
    <w:rsid w:val="00504A63"/>
    <w:rsid w:val="005056AD"/>
    <w:rsid w:val="00505A76"/>
    <w:rsid w:val="00505EC8"/>
    <w:rsid w:val="00505EE5"/>
    <w:rsid w:val="0050636F"/>
    <w:rsid w:val="00506660"/>
    <w:rsid w:val="005066A6"/>
    <w:rsid w:val="0050709E"/>
    <w:rsid w:val="0050742F"/>
    <w:rsid w:val="005079D6"/>
    <w:rsid w:val="00507BB7"/>
    <w:rsid w:val="0051088F"/>
    <w:rsid w:val="005109CF"/>
    <w:rsid w:val="00510EFD"/>
    <w:rsid w:val="0051176E"/>
    <w:rsid w:val="005118CA"/>
    <w:rsid w:val="00511A03"/>
    <w:rsid w:val="00511CE9"/>
    <w:rsid w:val="00511F92"/>
    <w:rsid w:val="0051258A"/>
    <w:rsid w:val="00512649"/>
    <w:rsid w:val="00512B97"/>
    <w:rsid w:val="005130F0"/>
    <w:rsid w:val="00513640"/>
    <w:rsid w:val="0051368F"/>
    <w:rsid w:val="005138BA"/>
    <w:rsid w:val="00513D0E"/>
    <w:rsid w:val="00513E72"/>
    <w:rsid w:val="0051406C"/>
    <w:rsid w:val="005140C3"/>
    <w:rsid w:val="00514292"/>
    <w:rsid w:val="0051433C"/>
    <w:rsid w:val="00514692"/>
    <w:rsid w:val="00514B0B"/>
    <w:rsid w:val="00515168"/>
    <w:rsid w:val="005151E6"/>
    <w:rsid w:val="0051527B"/>
    <w:rsid w:val="005155E0"/>
    <w:rsid w:val="00515FEB"/>
    <w:rsid w:val="00516E30"/>
    <w:rsid w:val="00516F0E"/>
    <w:rsid w:val="00516FB4"/>
    <w:rsid w:val="00516FE6"/>
    <w:rsid w:val="00517139"/>
    <w:rsid w:val="00517457"/>
    <w:rsid w:val="005178A0"/>
    <w:rsid w:val="00517BF2"/>
    <w:rsid w:val="00517CD9"/>
    <w:rsid w:val="00517E3C"/>
    <w:rsid w:val="0052000E"/>
    <w:rsid w:val="00520027"/>
    <w:rsid w:val="0052075A"/>
    <w:rsid w:val="005209D6"/>
    <w:rsid w:val="00520D32"/>
    <w:rsid w:val="00521766"/>
    <w:rsid w:val="00521841"/>
    <w:rsid w:val="0052219F"/>
    <w:rsid w:val="005221F8"/>
    <w:rsid w:val="0052275D"/>
    <w:rsid w:val="0052290B"/>
    <w:rsid w:val="00522B1C"/>
    <w:rsid w:val="005241A0"/>
    <w:rsid w:val="00524B72"/>
    <w:rsid w:val="00524C4C"/>
    <w:rsid w:val="00524D0B"/>
    <w:rsid w:val="00524D18"/>
    <w:rsid w:val="00524F7A"/>
    <w:rsid w:val="0052575F"/>
    <w:rsid w:val="00525B24"/>
    <w:rsid w:val="00525B2F"/>
    <w:rsid w:val="00525BBA"/>
    <w:rsid w:val="00525EB4"/>
    <w:rsid w:val="0052622B"/>
    <w:rsid w:val="0052625C"/>
    <w:rsid w:val="0052673C"/>
    <w:rsid w:val="00526B00"/>
    <w:rsid w:val="00526BE5"/>
    <w:rsid w:val="00526CEE"/>
    <w:rsid w:val="005278A4"/>
    <w:rsid w:val="00527B07"/>
    <w:rsid w:val="00530DBE"/>
    <w:rsid w:val="00530F5F"/>
    <w:rsid w:val="00531068"/>
    <w:rsid w:val="005311C5"/>
    <w:rsid w:val="00531213"/>
    <w:rsid w:val="005316EC"/>
    <w:rsid w:val="00531797"/>
    <w:rsid w:val="0053185D"/>
    <w:rsid w:val="005325CC"/>
    <w:rsid w:val="00532AD9"/>
    <w:rsid w:val="00532E8E"/>
    <w:rsid w:val="005330F7"/>
    <w:rsid w:val="005333A3"/>
    <w:rsid w:val="005336DC"/>
    <w:rsid w:val="00533E32"/>
    <w:rsid w:val="0053415A"/>
    <w:rsid w:val="0053430E"/>
    <w:rsid w:val="0053446D"/>
    <w:rsid w:val="0053449E"/>
    <w:rsid w:val="00534629"/>
    <w:rsid w:val="00534C53"/>
    <w:rsid w:val="005355D1"/>
    <w:rsid w:val="00535AD8"/>
    <w:rsid w:val="00535D08"/>
    <w:rsid w:val="0053675B"/>
    <w:rsid w:val="0053679B"/>
    <w:rsid w:val="00537301"/>
    <w:rsid w:val="0053753A"/>
    <w:rsid w:val="005375A3"/>
    <w:rsid w:val="00537E7A"/>
    <w:rsid w:val="00537F7B"/>
    <w:rsid w:val="005400C2"/>
    <w:rsid w:val="005401C5"/>
    <w:rsid w:val="00540496"/>
    <w:rsid w:val="0054074B"/>
    <w:rsid w:val="005409AD"/>
    <w:rsid w:val="00540E7B"/>
    <w:rsid w:val="0054218C"/>
    <w:rsid w:val="005425CE"/>
    <w:rsid w:val="005432CA"/>
    <w:rsid w:val="00543321"/>
    <w:rsid w:val="005436BA"/>
    <w:rsid w:val="00543A10"/>
    <w:rsid w:val="00543ACA"/>
    <w:rsid w:val="00545556"/>
    <w:rsid w:val="005458A2"/>
    <w:rsid w:val="005458B8"/>
    <w:rsid w:val="00545B9E"/>
    <w:rsid w:val="00545F6F"/>
    <w:rsid w:val="005466B5"/>
    <w:rsid w:val="00547119"/>
    <w:rsid w:val="0054724A"/>
    <w:rsid w:val="00547AD7"/>
    <w:rsid w:val="00547BFF"/>
    <w:rsid w:val="00547D8A"/>
    <w:rsid w:val="0055017D"/>
    <w:rsid w:val="005503F3"/>
    <w:rsid w:val="00550659"/>
    <w:rsid w:val="00550936"/>
    <w:rsid w:val="00550A4D"/>
    <w:rsid w:val="00551188"/>
    <w:rsid w:val="00551387"/>
    <w:rsid w:val="0055147F"/>
    <w:rsid w:val="005516D7"/>
    <w:rsid w:val="00551B7D"/>
    <w:rsid w:val="00551C2A"/>
    <w:rsid w:val="00551E03"/>
    <w:rsid w:val="0055286A"/>
    <w:rsid w:val="005529F5"/>
    <w:rsid w:val="005529FB"/>
    <w:rsid w:val="005534EB"/>
    <w:rsid w:val="00553A6A"/>
    <w:rsid w:val="00553B55"/>
    <w:rsid w:val="005542E9"/>
    <w:rsid w:val="005548BE"/>
    <w:rsid w:val="00555287"/>
    <w:rsid w:val="00555453"/>
    <w:rsid w:val="00555C39"/>
    <w:rsid w:val="005564E6"/>
    <w:rsid w:val="0055678C"/>
    <w:rsid w:val="00556972"/>
    <w:rsid w:val="00556A3E"/>
    <w:rsid w:val="00556D39"/>
    <w:rsid w:val="0055718F"/>
    <w:rsid w:val="005574FB"/>
    <w:rsid w:val="0055761D"/>
    <w:rsid w:val="00557C7A"/>
    <w:rsid w:val="00557E90"/>
    <w:rsid w:val="00557F01"/>
    <w:rsid w:val="00560085"/>
    <w:rsid w:val="00560270"/>
    <w:rsid w:val="00560517"/>
    <w:rsid w:val="005605A1"/>
    <w:rsid w:val="00560B80"/>
    <w:rsid w:val="00560C51"/>
    <w:rsid w:val="00560CAB"/>
    <w:rsid w:val="005615BC"/>
    <w:rsid w:val="005619A8"/>
    <w:rsid w:val="005626C8"/>
    <w:rsid w:val="005633DD"/>
    <w:rsid w:val="00563649"/>
    <w:rsid w:val="005637E5"/>
    <w:rsid w:val="00563C4C"/>
    <w:rsid w:val="0056449C"/>
    <w:rsid w:val="00564E49"/>
    <w:rsid w:val="005650B3"/>
    <w:rsid w:val="0056540F"/>
    <w:rsid w:val="005657DD"/>
    <w:rsid w:val="00566A9A"/>
    <w:rsid w:val="00566D39"/>
    <w:rsid w:val="00566F1D"/>
    <w:rsid w:val="005671F2"/>
    <w:rsid w:val="005672D8"/>
    <w:rsid w:val="00570271"/>
    <w:rsid w:val="00570364"/>
    <w:rsid w:val="00570447"/>
    <w:rsid w:val="00570A56"/>
    <w:rsid w:val="00570E81"/>
    <w:rsid w:val="00571061"/>
    <w:rsid w:val="005711C3"/>
    <w:rsid w:val="00571476"/>
    <w:rsid w:val="00571B60"/>
    <w:rsid w:val="00571DA8"/>
    <w:rsid w:val="00572598"/>
    <w:rsid w:val="00572B5B"/>
    <w:rsid w:val="00572CDE"/>
    <w:rsid w:val="00572CEF"/>
    <w:rsid w:val="00572D0C"/>
    <w:rsid w:val="00572D4D"/>
    <w:rsid w:val="00572FCD"/>
    <w:rsid w:val="005730BC"/>
    <w:rsid w:val="00573444"/>
    <w:rsid w:val="005734BE"/>
    <w:rsid w:val="00573A0B"/>
    <w:rsid w:val="00574606"/>
    <w:rsid w:val="00574979"/>
    <w:rsid w:val="00574C1A"/>
    <w:rsid w:val="00574DC1"/>
    <w:rsid w:val="00575425"/>
    <w:rsid w:val="00575610"/>
    <w:rsid w:val="00576350"/>
    <w:rsid w:val="00576606"/>
    <w:rsid w:val="00576765"/>
    <w:rsid w:val="00576A1E"/>
    <w:rsid w:val="00576B38"/>
    <w:rsid w:val="00577093"/>
    <w:rsid w:val="00577141"/>
    <w:rsid w:val="0057725B"/>
    <w:rsid w:val="005779AF"/>
    <w:rsid w:val="005808CF"/>
    <w:rsid w:val="00580BA8"/>
    <w:rsid w:val="00580C5F"/>
    <w:rsid w:val="00580F4A"/>
    <w:rsid w:val="0058121F"/>
    <w:rsid w:val="0058175B"/>
    <w:rsid w:val="005818EC"/>
    <w:rsid w:val="00581B53"/>
    <w:rsid w:val="00582F93"/>
    <w:rsid w:val="0058344E"/>
    <w:rsid w:val="00583986"/>
    <w:rsid w:val="005841C2"/>
    <w:rsid w:val="00584A62"/>
    <w:rsid w:val="00584B36"/>
    <w:rsid w:val="00584BC5"/>
    <w:rsid w:val="0058501B"/>
    <w:rsid w:val="005850BC"/>
    <w:rsid w:val="0058510C"/>
    <w:rsid w:val="0058593B"/>
    <w:rsid w:val="00585F1D"/>
    <w:rsid w:val="00586876"/>
    <w:rsid w:val="00586EC9"/>
    <w:rsid w:val="0058700D"/>
    <w:rsid w:val="00587124"/>
    <w:rsid w:val="005871D8"/>
    <w:rsid w:val="005872A6"/>
    <w:rsid w:val="00587824"/>
    <w:rsid w:val="00587FE6"/>
    <w:rsid w:val="00590363"/>
    <w:rsid w:val="0059075E"/>
    <w:rsid w:val="005909AE"/>
    <w:rsid w:val="00590D3B"/>
    <w:rsid w:val="00590D42"/>
    <w:rsid w:val="00590E8E"/>
    <w:rsid w:val="00591B69"/>
    <w:rsid w:val="00591C37"/>
    <w:rsid w:val="00591D75"/>
    <w:rsid w:val="0059224D"/>
    <w:rsid w:val="005929AE"/>
    <w:rsid w:val="005929F3"/>
    <w:rsid w:val="00592CD9"/>
    <w:rsid w:val="005930C2"/>
    <w:rsid w:val="00593285"/>
    <w:rsid w:val="005932D8"/>
    <w:rsid w:val="00594540"/>
    <w:rsid w:val="00594923"/>
    <w:rsid w:val="005953C4"/>
    <w:rsid w:val="005955FF"/>
    <w:rsid w:val="00595ADA"/>
    <w:rsid w:val="00595D69"/>
    <w:rsid w:val="005961BD"/>
    <w:rsid w:val="0059621C"/>
    <w:rsid w:val="00596695"/>
    <w:rsid w:val="0059698E"/>
    <w:rsid w:val="00596F07"/>
    <w:rsid w:val="005979DF"/>
    <w:rsid w:val="00597BD2"/>
    <w:rsid w:val="005A03E7"/>
    <w:rsid w:val="005A0735"/>
    <w:rsid w:val="005A1C56"/>
    <w:rsid w:val="005A23FB"/>
    <w:rsid w:val="005A2640"/>
    <w:rsid w:val="005A2A2A"/>
    <w:rsid w:val="005A2A30"/>
    <w:rsid w:val="005A2B81"/>
    <w:rsid w:val="005A382E"/>
    <w:rsid w:val="005A3A3B"/>
    <w:rsid w:val="005A4390"/>
    <w:rsid w:val="005A4C2E"/>
    <w:rsid w:val="005A5044"/>
    <w:rsid w:val="005A579E"/>
    <w:rsid w:val="005A58F5"/>
    <w:rsid w:val="005A5BDD"/>
    <w:rsid w:val="005A689F"/>
    <w:rsid w:val="005A6CF8"/>
    <w:rsid w:val="005A7188"/>
    <w:rsid w:val="005A7B5A"/>
    <w:rsid w:val="005A7BDC"/>
    <w:rsid w:val="005A7FDA"/>
    <w:rsid w:val="005B005A"/>
    <w:rsid w:val="005B006D"/>
    <w:rsid w:val="005B059F"/>
    <w:rsid w:val="005B094C"/>
    <w:rsid w:val="005B0EDA"/>
    <w:rsid w:val="005B0EED"/>
    <w:rsid w:val="005B1475"/>
    <w:rsid w:val="005B150A"/>
    <w:rsid w:val="005B15F2"/>
    <w:rsid w:val="005B1A6C"/>
    <w:rsid w:val="005B2C2A"/>
    <w:rsid w:val="005B2E28"/>
    <w:rsid w:val="005B3248"/>
    <w:rsid w:val="005B3679"/>
    <w:rsid w:val="005B3C9A"/>
    <w:rsid w:val="005B42DE"/>
    <w:rsid w:val="005B4505"/>
    <w:rsid w:val="005B5971"/>
    <w:rsid w:val="005B5E3F"/>
    <w:rsid w:val="005B5FAE"/>
    <w:rsid w:val="005B5FC3"/>
    <w:rsid w:val="005B64D6"/>
    <w:rsid w:val="005B6AB4"/>
    <w:rsid w:val="005B6CBC"/>
    <w:rsid w:val="005B6E6B"/>
    <w:rsid w:val="005B6FA0"/>
    <w:rsid w:val="005B7115"/>
    <w:rsid w:val="005B738E"/>
    <w:rsid w:val="005C0286"/>
    <w:rsid w:val="005C0426"/>
    <w:rsid w:val="005C09D2"/>
    <w:rsid w:val="005C0E4E"/>
    <w:rsid w:val="005C0EDC"/>
    <w:rsid w:val="005C0F33"/>
    <w:rsid w:val="005C1008"/>
    <w:rsid w:val="005C1CCE"/>
    <w:rsid w:val="005C2075"/>
    <w:rsid w:val="005C262E"/>
    <w:rsid w:val="005C2CF9"/>
    <w:rsid w:val="005C30DC"/>
    <w:rsid w:val="005C33E8"/>
    <w:rsid w:val="005C3B8F"/>
    <w:rsid w:val="005C3E36"/>
    <w:rsid w:val="005C3F7A"/>
    <w:rsid w:val="005C3FEE"/>
    <w:rsid w:val="005C4141"/>
    <w:rsid w:val="005C41CA"/>
    <w:rsid w:val="005C540B"/>
    <w:rsid w:val="005C577D"/>
    <w:rsid w:val="005C5FE9"/>
    <w:rsid w:val="005C6B11"/>
    <w:rsid w:val="005C6D7D"/>
    <w:rsid w:val="005C7032"/>
    <w:rsid w:val="005C799D"/>
    <w:rsid w:val="005C7C1A"/>
    <w:rsid w:val="005C7DD8"/>
    <w:rsid w:val="005D062A"/>
    <w:rsid w:val="005D0B8D"/>
    <w:rsid w:val="005D10DD"/>
    <w:rsid w:val="005D1D78"/>
    <w:rsid w:val="005D1DA1"/>
    <w:rsid w:val="005D1E21"/>
    <w:rsid w:val="005D1FE9"/>
    <w:rsid w:val="005D21A2"/>
    <w:rsid w:val="005D235B"/>
    <w:rsid w:val="005D2591"/>
    <w:rsid w:val="005D2DAA"/>
    <w:rsid w:val="005D2EE9"/>
    <w:rsid w:val="005D361E"/>
    <w:rsid w:val="005D3811"/>
    <w:rsid w:val="005D3B0A"/>
    <w:rsid w:val="005D3E52"/>
    <w:rsid w:val="005D4005"/>
    <w:rsid w:val="005D48C7"/>
    <w:rsid w:val="005D4EBD"/>
    <w:rsid w:val="005D53F7"/>
    <w:rsid w:val="005D55E2"/>
    <w:rsid w:val="005D56CF"/>
    <w:rsid w:val="005D5AF8"/>
    <w:rsid w:val="005D5B49"/>
    <w:rsid w:val="005D5C20"/>
    <w:rsid w:val="005D5C84"/>
    <w:rsid w:val="005D5D78"/>
    <w:rsid w:val="005D5F4C"/>
    <w:rsid w:val="005D6095"/>
    <w:rsid w:val="005D67BA"/>
    <w:rsid w:val="005E011B"/>
    <w:rsid w:val="005E0158"/>
    <w:rsid w:val="005E0B44"/>
    <w:rsid w:val="005E0D9C"/>
    <w:rsid w:val="005E0ED7"/>
    <w:rsid w:val="005E104D"/>
    <w:rsid w:val="005E16E0"/>
    <w:rsid w:val="005E1806"/>
    <w:rsid w:val="005E181D"/>
    <w:rsid w:val="005E1953"/>
    <w:rsid w:val="005E1E3D"/>
    <w:rsid w:val="005E2347"/>
    <w:rsid w:val="005E296A"/>
    <w:rsid w:val="005E2BC5"/>
    <w:rsid w:val="005E3575"/>
    <w:rsid w:val="005E35AA"/>
    <w:rsid w:val="005E3773"/>
    <w:rsid w:val="005E39D6"/>
    <w:rsid w:val="005E3A9E"/>
    <w:rsid w:val="005E420D"/>
    <w:rsid w:val="005E471B"/>
    <w:rsid w:val="005E57C2"/>
    <w:rsid w:val="005E5A6F"/>
    <w:rsid w:val="005E5C88"/>
    <w:rsid w:val="005E6098"/>
    <w:rsid w:val="005E6B5B"/>
    <w:rsid w:val="005E7169"/>
    <w:rsid w:val="005E79D0"/>
    <w:rsid w:val="005E7D8F"/>
    <w:rsid w:val="005F029B"/>
    <w:rsid w:val="005F03E6"/>
    <w:rsid w:val="005F07C9"/>
    <w:rsid w:val="005F0CB3"/>
    <w:rsid w:val="005F0E0C"/>
    <w:rsid w:val="005F100E"/>
    <w:rsid w:val="005F197F"/>
    <w:rsid w:val="005F2225"/>
    <w:rsid w:val="005F29D2"/>
    <w:rsid w:val="005F2A0C"/>
    <w:rsid w:val="005F2D52"/>
    <w:rsid w:val="005F2F13"/>
    <w:rsid w:val="005F39E5"/>
    <w:rsid w:val="005F3D30"/>
    <w:rsid w:val="005F3FFA"/>
    <w:rsid w:val="005F43B9"/>
    <w:rsid w:val="005F495E"/>
    <w:rsid w:val="005F4E25"/>
    <w:rsid w:val="005F598C"/>
    <w:rsid w:val="005F5FA4"/>
    <w:rsid w:val="005F64F6"/>
    <w:rsid w:val="005F6732"/>
    <w:rsid w:val="005F677D"/>
    <w:rsid w:val="005F6BF4"/>
    <w:rsid w:val="005F6CF8"/>
    <w:rsid w:val="005F6D23"/>
    <w:rsid w:val="005F71A1"/>
    <w:rsid w:val="005F7234"/>
    <w:rsid w:val="005F792A"/>
    <w:rsid w:val="005F7C15"/>
    <w:rsid w:val="005F7CCD"/>
    <w:rsid w:val="005F7EDB"/>
    <w:rsid w:val="005F7F83"/>
    <w:rsid w:val="00600504"/>
    <w:rsid w:val="00600D76"/>
    <w:rsid w:val="00600EF8"/>
    <w:rsid w:val="0060118F"/>
    <w:rsid w:val="00601420"/>
    <w:rsid w:val="00601D36"/>
    <w:rsid w:val="00602495"/>
    <w:rsid w:val="006024CC"/>
    <w:rsid w:val="00602919"/>
    <w:rsid w:val="00602EC1"/>
    <w:rsid w:val="00603188"/>
    <w:rsid w:val="00603ABE"/>
    <w:rsid w:val="00603F38"/>
    <w:rsid w:val="0060450C"/>
    <w:rsid w:val="00604A55"/>
    <w:rsid w:val="00604FDB"/>
    <w:rsid w:val="00605090"/>
    <w:rsid w:val="00605474"/>
    <w:rsid w:val="0060609F"/>
    <w:rsid w:val="00606556"/>
    <w:rsid w:val="0060666F"/>
    <w:rsid w:val="00606695"/>
    <w:rsid w:val="006068B1"/>
    <w:rsid w:val="006072CF"/>
    <w:rsid w:val="0060747D"/>
    <w:rsid w:val="00607630"/>
    <w:rsid w:val="0061024A"/>
    <w:rsid w:val="0061031E"/>
    <w:rsid w:val="0061046C"/>
    <w:rsid w:val="006104D9"/>
    <w:rsid w:val="00610900"/>
    <w:rsid w:val="006110CC"/>
    <w:rsid w:val="006111B7"/>
    <w:rsid w:val="0061137A"/>
    <w:rsid w:val="0061168A"/>
    <w:rsid w:val="006116E4"/>
    <w:rsid w:val="006118EA"/>
    <w:rsid w:val="00611A84"/>
    <w:rsid w:val="00611DF2"/>
    <w:rsid w:val="0061285C"/>
    <w:rsid w:val="00613260"/>
    <w:rsid w:val="00613B4E"/>
    <w:rsid w:val="0061462E"/>
    <w:rsid w:val="00614DA3"/>
    <w:rsid w:val="00614E40"/>
    <w:rsid w:val="00614F22"/>
    <w:rsid w:val="00615087"/>
    <w:rsid w:val="00615513"/>
    <w:rsid w:val="00615659"/>
    <w:rsid w:val="00615814"/>
    <w:rsid w:val="00615932"/>
    <w:rsid w:val="00615BDC"/>
    <w:rsid w:val="00615D8C"/>
    <w:rsid w:val="00615FF1"/>
    <w:rsid w:val="0061641C"/>
    <w:rsid w:val="00616725"/>
    <w:rsid w:val="00617A91"/>
    <w:rsid w:val="00617CA7"/>
    <w:rsid w:val="00617CC5"/>
    <w:rsid w:val="00617F8B"/>
    <w:rsid w:val="00620340"/>
    <w:rsid w:val="0062055A"/>
    <w:rsid w:val="0062143A"/>
    <w:rsid w:val="006218E1"/>
    <w:rsid w:val="0062224A"/>
    <w:rsid w:val="00622345"/>
    <w:rsid w:val="006229CF"/>
    <w:rsid w:val="00622F30"/>
    <w:rsid w:val="006233E0"/>
    <w:rsid w:val="0062422B"/>
    <w:rsid w:val="006243EE"/>
    <w:rsid w:val="00624819"/>
    <w:rsid w:val="0062482D"/>
    <w:rsid w:val="006250BF"/>
    <w:rsid w:val="0062549C"/>
    <w:rsid w:val="006254DB"/>
    <w:rsid w:val="006256A6"/>
    <w:rsid w:val="00625717"/>
    <w:rsid w:val="00625F8F"/>
    <w:rsid w:val="006264EE"/>
    <w:rsid w:val="006265FD"/>
    <w:rsid w:val="00626923"/>
    <w:rsid w:val="00626A2C"/>
    <w:rsid w:val="00627115"/>
    <w:rsid w:val="006271CC"/>
    <w:rsid w:val="006272A2"/>
    <w:rsid w:val="006300E7"/>
    <w:rsid w:val="006306EB"/>
    <w:rsid w:val="0063092A"/>
    <w:rsid w:val="00630BFA"/>
    <w:rsid w:val="0063127C"/>
    <w:rsid w:val="00631494"/>
    <w:rsid w:val="0063187F"/>
    <w:rsid w:val="00631BBC"/>
    <w:rsid w:val="00631C44"/>
    <w:rsid w:val="0063226D"/>
    <w:rsid w:val="00632A8E"/>
    <w:rsid w:val="00632C78"/>
    <w:rsid w:val="006330EB"/>
    <w:rsid w:val="006333F0"/>
    <w:rsid w:val="00633549"/>
    <w:rsid w:val="006338EB"/>
    <w:rsid w:val="00633985"/>
    <w:rsid w:val="00633A91"/>
    <w:rsid w:val="00634911"/>
    <w:rsid w:val="00634D87"/>
    <w:rsid w:val="00634DC3"/>
    <w:rsid w:val="00635341"/>
    <w:rsid w:val="0063554A"/>
    <w:rsid w:val="0063590C"/>
    <w:rsid w:val="006359FF"/>
    <w:rsid w:val="00635EBD"/>
    <w:rsid w:val="0063786C"/>
    <w:rsid w:val="00640195"/>
    <w:rsid w:val="00640935"/>
    <w:rsid w:val="00640DAB"/>
    <w:rsid w:val="0064152D"/>
    <w:rsid w:val="00641546"/>
    <w:rsid w:val="006419A9"/>
    <w:rsid w:val="00641FDC"/>
    <w:rsid w:val="0064214B"/>
    <w:rsid w:val="006422AA"/>
    <w:rsid w:val="0064243F"/>
    <w:rsid w:val="0064273C"/>
    <w:rsid w:val="00642A20"/>
    <w:rsid w:val="00642AC6"/>
    <w:rsid w:val="00642EB7"/>
    <w:rsid w:val="0064332B"/>
    <w:rsid w:val="0064343A"/>
    <w:rsid w:val="0064357A"/>
    <w:rsid w:val="00643F9E"/>
    <w:rsid w:val="00644086"/>
    <w:rsid w:val="006440D7"/>
    <w:rsid w:val="006442F7"/>
    <w:rsid w:val="00645507"/>
    <w:rsid w:val="00645D4E"/>
    <w:rsid w:val="00646E6E"/>
    <w:rsid w:val="00647210"/>
    <w:rsid w:val="00647386"/>
    <w:rsid w:val="006475E2"/>
    <w:rsid w:val="006478A2"/>
    <w:rsid w:val="0065056A"/>
    <w:rsid w:val="006508F2"/>
    <w:rsid w:val="00650A7B"/>
    <w:rsid w:val="00650BCB"/>
    <w:rsid w:val="00650C4F"/>
    <w:rsid w:val="0065148C"/>
    <w:rsid w:val="00651A0D"/>
    <w:rsid w:val="00651FE4"/>
    <w:rsid w:val="00652DF0"/>
    <w:rsid w:val="006535B4"/>
    <w:rsid w:val="006537D2"/>
    <w:rsid w:val="006541F4"/>
    <w:rsid w:val="006544E7"/>
    <w:rsid w:val="006545E9"/>
    <w:rsid w:val="00654992"/>
    <w:rsid w:val="00654B0A"/>
    <w:rsid w:val="0065559B"/>
    <w:rsid w:val="00655606"/>
    <w:rsid w:val="006559C0"/>
    <w:rsid w:val="00655D50"/>
    <w:rsid w:val="0065638C"/>
    <w:rsid w:val="00656566"/>
    <w:rsid w:val="00656BB9"/>
    <w:rsid w:val="00656D21"/>
    <w:rsid w:val="00656F4A"/>
    <w:rsid w:val="00657197"/>
    <w:rsid w:val="006572BB"/>
    <w:rsid w:val="006573BD"/>
    <w:rsid w:val="00657985"/>
    <w:rsid w:val="00657AF1"/>
    <w:rsid w:val="00660493"/>
    <w:rsid w:val="00661203"/>
    <w:rsid w:val="0066131A"/>
    <w:rsid w:val="00661686"/>
    <w:rsid w:val="006626F2"/>
    <w:rsid w:val="006629BE"/>
    <w:rsid w:val="00662A74"/>
    <w:rsid w:val="00662C26"/>
    <w:rsid w:val="006632C4"/>
    <w:rsid w:val="006637E4"/>
    <w:rsid w:val="006638A4"/>
    <w:rsid w:val="006642C8"/>
    <w:rsid w:val="00664414"/>
    <w:rsid w:val="0066475F"/>
    <w:rsid w:val="00664847"/>
    <w:rsid w:val="00664D34"/>
    <w:rsid w:val="006652C7"/>
    <w:rsid w:val="006655EE"/>
    <w:rsid w:val="00665DBD"/>
    <w:rsid w:val="006669B9"/>
    <w:rsid w:val="0066714E"/>
    <w:rsid w:val="006672E2"/>
    <w:rsid w:val="00667302"/>
    <w:rsid w:val="00667431"/>
    <w:rsid w:val="00667488"/>
    <w:rsid w:val="00667C25"/>
    <w:rsid w:val="00670C47"/>
    <w:rsid w:val="00670F33"/>
    <w:rsid w:val="00671426"/>
    <w:rsid w:val="00671642"/>
    <w:rsid w:val="0067178C"/>
    <w:rsid w:val="00671C6E"/>
    <w:rsid w:val="006728AD"/>
    <w:rsid w:val="00672A77"/>
    <w:rsid w:val="00673399"/>
    <w:rsid w:val="00673CD5"/>
    <w:rsid w:val="0067403B"/>
    <w:rsid w:val="0067463B"/>
    <w:rsid w:val="00674CB4"/>
    <w:rsid w:val="00675285"/>
    <w:rsid w:val="00675CE7"/>
    <w:rsid w:val="00675FBE"/>
    <w:rsid w:val="00676029"/>
    <w:rsid w:val="006768AB"/>
    <w:rsid w:val="00676B78"/>
    <w:rsid w:val="00676CF4"/>
    <w:rsid w:val="00676D0F"/>
    <w:rsid w:val="006776DE"/>
    <w:rsid w:val="00677D17"/>
    <w:rsid w:val="00677DA5"/>
    <w:rsid w:val="00677F94"/>
    <w:rsid w:val="00680830"/>
    <w:rsid w:val="00680838"/>
    <w:rsid w:val="00680B10"/>
    <w:rsid w:val="00680BEA"/>
    <w:rsid w:val="00681A7B"/>
    <w:rsid w:val="00682205"/>
    <w:rsid w:val="00682D84"/>
    <w:rsid w:val="00682F70"/>
    <w:rsid w:val="0068326B"/>
    <w:rsid w:val="006837A3"/>
    <w:rsid w:val="00683D37"/>
    <w:rsid w:val="00683E0E"/>
    <w:rsid w:val="006840CD"/>
    <w:rsid w:val="006843AE"/>
    <w:rsid w:val="006844E2"/>
    <w:rsid w:val="00684D9F"/>
    <w:rsid w:val="00684EC9"/>
    <w:rsid w:val="00685280"/>
    <w:rsid w:val="006852CC"/>
    <w:rsid w:val="00685A6B"/>
    <w:rsid w:val="00685D89"/>
    <w:rsid w:val="00685DA4"/>
    <w:rsid w:val="00685F6F"/>
    <w:rsid w:val="006860F6"/>
    <w:rsid w:val="0068644D"/>
    <w:rsid w:val="00686590"/>
    <w:rsid w:val="0068684A"/>
    <w:rsid w:val="00687401"/>
    <w:rsid w:val="0068746B"/>
    <w:rsid w:val="00687620"/>
    <w:rsid w:val="00687CC5"/>
    <w:rsid w:val="00687DC4"/>
    <w:rsid w:val="0069036D"/>
    <w:rsid w:val="006903B5"/>
    <w:rsid w:val="006906A4"/>
    <w:rsid w:val="00690F26"/>
    <w:rsid w:val="00691C8A"/>
    <w:rsid w:val="00691CFF"/>
    <w:rsid w:val="0069212F"/>
    <w:rsid w:val="006922EC"/>
    <w:rsid w:val="00692383"/>
    <w:rsid w:val="0069266B"/>
    <w:rsid w:val="00693651"/>
    <w:rsid w:val="006937A9"/>
    <w:rsid w:val="00693853"/>
    <w:rsid w:val="006942F7"/>
    <w:rsid w:val="006953CA"/>
    <w:rsid w:val="00695FA1"/>
    <w:rsid w:val="00696159"/>
    <w:rsid w:val="0069617A"/>
    <w:rsid w:val="00696E7D"/>
    <w:rsid w:val="0069713D"/>
    <w:rsid w:val="00697156"/>
    <w:rsid w:val="00697158"/>
    <w:rsid w:val="00697398"/>
    <w:rsid w:val="00697656"/>
    <w:rsid w:val="00697E51"/>
    <w:rsid w:val="006A07DC"/>
    <w:rsid w:val="006A0F78"/>
    <w:rsid w:val="006A1469"/>
    <w:rsid w:val="006A159E"/>
    <w:rsid w:val="006A245D"/>
    <w:rsid w:val="006A294F"/>
    <w:rsid w:val="006A2CEE"/>
    <w:rsid w:val="006A3681"/>
    <w:rsid w:val="006A38E9"/>
    <w:rsid w:val="006A3AC1"/>
    <w:rsid w:val="006A43AB"/>
    <w:rsid w:val="006A4825"/>
    <w:rsid w:val="006A4941"/>
    <w:rsid w:val="006A49F6"/>
    <w:rsid w:val="006A4B5A"/>
    <w:rsid w:val="006A4CA5"/>
    <w:rsid w:val="006A51A6"/>
    <w:rsid w:val="006A54C1"/>
    <w:rsid w:val="006A64D0"/>
    <w:rsid w:val="006A65FF"/>
    <w:rsid w:val="006A6C5B"/>
    <w:rsid w:val="006A7438"/>
    <w:rsid w:val="006A759C"/>
    <w:rsid w:val="006A75EC"/>
    <w:rsid w:val="006A7CDD"/>
    <w:rsid w:val="006B069F"/>
    <w:rsid w:val="006B0A3B"/>
    <w:rsid w:val="006B112A"/>
    <w:rsid w:val="006B1696"/>
    <w:rsid w:val="006B1F48"/>
    <w:rsid w:val="006B224C"/>
    <w:rsid w:val="006B25CA"/>
    <w:rsid w:val="006B2CA6"/>
    <w:rsid w:val="006B3679"/>
    <w:rsid w:val="006B3CDE"/>
    <w:rsid w:val="006B3FA4"/>
    <w:rsid w:val="006B4467"/>
    <w:rsid w:val="006B49EC"/>
    <w:rsid w:val="006B4C2E"/>
    <w:rsid w:val="006B4ECA"/>
    <w:rsid w:val="006B4F16"/>
    <w:rsid w:val="006B553C"/>
    <w:rsid w:val="006B59DD"/>
    <w:rsid w:val="006B5A0E"/>
    <w:rsid w:val="006B5C9A"/>
    <w:rsid w:val="006B5DCD"/>
    <w:rsid w:val="006B5F46"/>
    <w:rsid w:val="006B6253"/>
    <w:rsid w:val="006B7055"/>
    <w:rsid w:val="006B77F1"/>
    <w:rsid w:val="006B78AC"/>
    <w:rsid w:val="006C0527"/>
    <w:rsid w:val="006C0934"/>
    <w:rsid w:val="006C0976"/>
    <w:rsid w:val="006C0A87"/>
    <w:rsid w:val="006C0CE5"/>
    <w:rsid w:val="006C0F8D"/>
    <w:rsid w:val="006C167F"/>
    <w:rsid w:val="006C1B6C"/>
    <w:rsid w:val="006C1C22"/>
    <w:rsid w:val="006C213F"/>
    <w:rsid w:val="006C4072"/>
    <w:rsid w:val="006C491E"/>
    <w:rsid w:val="006C4A39"/>
    <w:rsid w:val="006C4B78"/>
    <w:rsid w:val="006C4B80"/>
    <w:rsid w:val="006C4FB6"/>
    <w:rsid w:val="006C596C"/>
    <w:rsid w:val="006C5AC5"/>
    <w:rsid w:val="006C651A"/>
    <w:rsid w:val="006C6A53"/>
    <w:rsid w:val="006C6E9E"/>
    <w:rsid w:val="006C7442"/>
    <w:rsid w:val="006C745B"/>
    <w:rsid w:val="006C77DF"/>
    <w:rsid w:val="006C79FC"/>
    <w:rsid w:val="006C7D71"/>
    <w:rsid w:val="006D0200"/>
    <w:rsid w:val="006D0333"/>
    <w:rsid w:val="006D0814"/>
    <w:rsid w:val="006D0CCC"/>
    <w:rsid w:val="006D1379"/>
    <w:rsid w:val="006D1510"/>
    <w:rsid w:val="006D19F8"/>
    <w:rsid w:val="006D1BD5"/>
    <w:rsid w:val="006D21FC"/>
    <w:rsid w:val="006D271B"/>
    <w:rsid w:val="006D27C2"/>
    <w:rsid w:val="006D41AF"/>
    <w:rsid w:val="006D4A38"/>
    <w:rsid w:val="006D4FE4"/>
    <w:rsid w:val="006D5115"/>
    <w:rsid w:val="006D5B9A"/>
    <w:rsid w:val="006D5CC4"/>
    <w:rsid w:val="006D5EA5"/>
    <w:rsid w:val="006D601A"/>
    <w:rsid w:val="006D66A2"/>
    <w:rsid w:val="006D66BC"/>
    <w:rsid w:val="006D7138"/>
    <w:rsid w:val="006D72B1"/>
    <w:rsid w:val="006D7526"/>
    <w:rsid w:val="006D7783"/>
    <w:rsid w:val="006E03B7"/>
    <w:rsid w:val="006E03D6"/>
    <w:rsid w:val="006E040B"/>
    <w:rsid w:val="006E0D35"/>
    <w:rsid w:val="006E104A"/>
    <w:rsid w:val="006E1835"/>
    <w:rsid w:val="006E1FA3"/>
    <w:rsid w:val="006E23EA"/>
    <w:rsid w:val="006E28EB"/>
    <w:rsid w:val="006E2FE4"/>
    <w:rsid w:val="006E307C"/>
    <w:rsid w:val="006E3351"/>
    <w:rsid w:val="006E3583"/>
    <w:rsid w:val="006E387E"/>
    <w:rsid w:val="006E44F2"/>
    <w:rsid w:val="006E4579"/>
    <w:rsid w:val="006E4614"/>
    <w:rsid w:val="006E47CD"/>
    <w:rsid w:val="006E4B6D"/>
    <w:rsid w:val="006E55E9"/>
    <w:rsid w:val="006E57E8"/>
    <w:rsid w:val="006E59AF"/>
    <w:rsid w:val="006E5B53"/>
    <w:rsid w:val="006E5BF4"/>
    <w:rsid w:val="006E5C05"/>
    <w:rsid w:val="006E5EF6"/>
    <w:rsid w:val="006E642F"/>
    <w:rsid w:val="006E6A90"/>
    <w:rsid w:val="006E6D69"/>
    <w:rsid w:val="006E726D"/>
    <w:rsid w:val="006E7D37"/>
    <w:rsid w:val="006F00E9"/>
    <w:rsid w:val="006F0721"/>
    <w:rsid w:val="006F0FA3"/>
    <w:rsid w:val="006F0FB5"/>
    <w:rsid w:val="006F119C"/>
    <w:rsid w:val="006F1839"/>
    <w:rsid w:val="006F187E"/>
    <w:rsid w:val="006F1B05"/>
    <w:rsid w:val="006F29B5"/>
    <w:rsid w:val="006F2AAA"/>
    <w:rsid w:val="006F2BD8"/>
    <w:rsid w:val="006F2CFF"/>
    <w:rsid w:val="006F2D6A"/>
    <w:rsid w:val="006F2F96"/>
    <w:rsid w:val="006F361C"/>
    <w:rsid w:val="006F3A35"/>
    <w:rsid w:val="006F3AF6"/>
    <w:rsid w:val="006F3C92"/>
    <w:rsid w:val="006F3D03"/>
    <w:rsid w:val="006F434F"/>
    <w:rsid w:val="006F46E0"/>
    <w:rsid w:val="006F478D"/>
    <w:rsid w:val="006F47EF"/>
    <w:rsid w:val="006F4A22"/>
    <w:rsid w:val="006F4A24"/>
    <w:rsid w:val="006F4E9F"/>
    <w:rsid w:val="006F4ECF"/>
    <w:rsid w:val="006F5FF9"/>
    <w:rsid w:val="006F6262"/>
    <w:rsid w:val="006F6561"/>
    <w:rsid w:val="006F707F"/>
    <w:rsid w:val="006F7936"/>
    <w:rsid w:val="006F7A89"/>
    <w:rsid w:val="0070037D"/>
    <w:rsid w:val="007004DF"/>
    <w:rsid w:val="00700E31"/>
    <w:rsid w:val="00700EB2"/>
    <w:rsid w:val="00700EC3"/>
    <w:rsid w:val="007010E6"/>
    <w:rsid w:val="00701292"/>
    <w:rsid w:val="00701629"/>
    <w:rsid w:val="007016DA"/>
    <w:rsid w:val="0070176F"/>
    <w:rsid w:val="0070191A"/>
    <w:rsid w:val="00701968"/>
    <w:rsid w:val="00702306"/>
    <w:rsid w:val="0070311D"/>
    <w:rsid w:val="0070344E"/>
    <w:rsid w:val="007034A2"/>
    <w:rsid w:val="00703AB7"/>
    <w:rsid w:val="00703B7D"/>
    <w:rsid w:val="00703FF1"/>
    <w:rsid w:val="007045F5"/>
    <w:rsid w:val="00704634"/>
    <w:rsid w:val="007047C2"/>
    <w:rsid w:val="007050F5"/>
    <w:rsid w:val="00705150"/>
    <w:rsid w:val="00705537"/>
    <w:rsid w:val="007058C1"/>
    <w:rsid w:val="00705AFA"/>
    <w:rsid w:val="0070638A"/>
    <w:rsid w:val="007064F4"/>
    <w:rsid w:val="0070652B"/>
    <w:rsid w:val="0070686D"/>
    <w:rsid w:val="00707697"/>
    <w:rsid w:val="00707979"/>
    <w:rsid w:val="00707A7A"/>
    <w:rsid w:val="00707EDB"/>
    <w:rsid w:val="00710874"/>
    <w:rsid w:val="00711537"/>
    <w:rsid w:val="00711A06"/>
    <w:rsid w:val="00711C1D"/>
    <w:rsid w:val="00711D3B"/>
    <w:rsid w:val="007120BC"/>
    <w:rsid w:val="00712181"/>
    <w:rsid w:val="00712228"/>
    <w:rsid w:val="007124B5"/>
    <w:rsid w:val="007138C8"/>
    <w:rsid w:val="007139FF"/>
    <w:rsid w:val="00714870"/>
    <w:rsid w:val="00714B21"/>
    <w:rsid w:val="00714D0A"/>
    <w:rsid w:val="00715011"/>
    <w:rsid w:val="007159C6"/>
    <w:rsid w:val="007159EA"/>
    <w:rsid w:val="007166D9"/>
    <w:rsid w:val="00716E0D"/>
    <w:rsid w:val="007171FF"/>
    <w:rsid w:val="00717360"/>
    <w:rsid w:val="00720523"/>
    <w:rsid w:val="007205D5"/>
    <w:rsid w:val="00720B04"/>
    <w:rsid w:val="00720E34"/>
    <w:rsid w:val="00720FD8"/>
    <w:rsid w:val="007217E3"/>
    <w:rsid w:val="007219CE"/>
    <w:rsid w:val="00721CDC"/>
    <w:rsid w:val="00721DC3"/>
    <w:rsid w:val="00721FC4"/>
    <w:rsid w:val="0072214D"/>
    <w:rsid w:val="007222CB"/>
    <w:rsid w:val="00722539"/>
    <w:rsid w:val="00722D4D"/>
    <w:rsid w:val="00722F1C"/>
    <w:rsid w:val="00722FC9"/>
    <w:rsid w:val="00723184"/>
    <w:rsid w:val="007236D8"/>
    <w:rsid w:val="0072375A"/>
    <w:rsid w:val="007239C2"/>
    <w:rsid w:val="00723B8D"/>
    <w:rsid w:val="00724153"/>
    <w:rsid w:val="00724429"/>
    <w:rsid w:val="00724A1B"/>
    <w:rsid w:val="00724AAB"/>
    <w:rsid w:val="00724B5A"/>
    <w:rsid w:val="0072546F"/>
    <w:rsid w:val="00725ABE"/>
    <w:rsid w:val="00725E5A"/>
    <w:rsid w:val="007262E5"/>
    <w:rsid w:val="00726C1C"/>
    <w:rsid w:val="00727187"/>
    <w:rsid w:val="00727DAF"/>
    <w:rsid w:val="00730245"/>
    <w:rsid w:val="00730405"/>
    <w:rsid w:val="007309D1"/>
    <w:rsid w:val="00731093"/>
    <w:rsid w:val="00731D8E"/>
    <w:rsid w:val="00731E0D"/>
    <w:rsid w:val="00732344"/>
    <w:rsid w:val="00732B7B"/>
    <w:rsid w:val="00732D23"/>
    <w:rsid w:val="00732D4A"/>
    <w:rsid w:val="00733540"/>
    <w:rsid w:val="00733DF3"/>
    <w:rsid w:val="0073414B"/>
    <w:rsid w:val="007355E6"/>
    <w:rsid w:val="007367DD"/>
    <w:rsid w:val="00736B01"/>
    <w:rsid w:val="007372A8"/>
    <w:rsid w:val="007374E6"/>
    <w:rsid w:val="0073764B"/>
    <w:rsid w:val="0073778A"/>
    <w:rsid w:val="007377FC"/>
    <w:rsid w:val="00737E32"/>
    <w:rsid w:val="00737E94"/>
    <w:rsid w:val="00737EC6"/>
    <w:rsid w:val="007404D8"/>
    <w:rsid w:val="00740AD6"/>
    <w:rsid w:val="00740AFD"/>
    <w:rsid w:val="00740D59"/>
    <w:rsid w:val="00741123"/>
    <w:rsid w:val="0074138B"/>
    <w:rsid w:val="0074144F"/>
    <w:rsid w:val="00741628"/>
    <w:rsid w:val="00741C98"/>
    <w:rsid w:val="00741CDF"/>
    <w:rsid w:val="0074202F"/>
    <w:rsid w:val="00742309"/>
    <w:rsid w:val="0074392A"/>
    <w:rsid w:val="00744BB9"/>
    <w:rsid w:val="00745DCB"/>
    <w:rsid w:val="00745DCE"/>
    <w:rsid w:val="007460A6"/>
    <w:rsid w:val="007460E7"/>
    <w:rsid w:val="00746260"/>
    <w:rsid w:val="007462BC"/>
    <w:rsid w:val="007466C1"/>
    <w:rsid w:val="007469C9"/>
    <w:rsid w:val="007469F4"/>
    <w:rsid w:val="00746CB8"/>
    <w:rsid w:val="0074744E"/>
    <w:rsid w:val="00747576"/>
    <w:rsid w:val="007479C5"/>
    <w:rsid w:val="00747CBF"/>
    <w:rsid w:val="00747FA7"/>
    <w:rsid w:val="00750164"/>
    <w:rsid w:val="00750B4D"/>
    <w:rsid w:val="00751033"/>
    <w:rsid w:val="007519FE"/>
    <w:rsid w:val="00751ADD"/>
    <w:rsid w:val="00751B93"/>
    <w:rsid w:val="00752BBF"/>
    <w:rsid w:val="00752D34"/>
    <w:rsid w:val="00753998"/>
    <w:rsid w:val="00753B46"/>
    <w:rsid w:val="007540C3"/>
    <w:rsid w:val="007542CD"/>
    <w:rsid w:val="00755399"/>
    <w:rsid w:val="00755A97"/>
    <w:rsid w:val="00755AFD"/>
    <w:rsid w:val="00755F8A"/>
    <w:rsid w:val="007561B7"/>
    <w:rsid w:val="0075636A"/>
    <w:rsid w:val="007563FE"/>
    <w:rsid w:val="007564B0"/>
    <w:rsid w:val="00756561"/>
    <w:rsid w:val="00756CDC"/>
    <w:rsid w:val="00756E1E"/>
    <w:rsid w:val="0076020B"/>
    <w:rsid w:val="007604F4"/>
    <w:rsid w:val="00761AF7"/>
    <w:rsid w:val="00761DF0"/>
    <w:rsid w:val="007620D6"/>
    <w:rsid w:val="00762101"/>
    <w:rsid w:val="00762190"/>
    <w:rsid w:val="0076244E"/>
    <w:rsid w:val="007628AE"/>
    <w:rsid w:val="00762AB3"/>
    <w:rsid w:val="00762D44"/>
    <w:rsid w:val="00762DDC"/>
    <w:rsid w:val="00762FDD"/>
    <w:rsid w:val="007634B9"/>
    <w:rsid w:val="007636C2"/>
    <w:rsid w:val="007646DD"/>
    <w:rsid w:val="00764978"/>
    <w:rsid w:val="00764CE3"/>
    <w:rsid w:val="00764EC8"/>
    <w:rsid w:val="007658F2"/>
    <w:rsid w:val="007659B6"/>
    <w:rsid w:val="00766269"/>
    <w:rsid w:val="007665E9"/>
    <w:rsid w:val="0076748F"/>
    <w:rsid w:val="007674A4"/>
    <w:rsid w:val="00767813"/>
    <w:rsid w:val="00767D07"/>
    <w:rsid w:val="007708AD"/>
    <w:rsid w:val="00770C0A"/>
    <w:rsid w:val="00770D24"/>
    <w:rsid w:val="00770FB1"/>
    <w:rsid w:val="00770FEF"/>
    <w:rsid w:val="00771164"/>
    <w:rsid w:val="0077136E"/>
    <w:rsid w:val="00771B3A"/>
    <w:rsid w:val="00771CF2"/>
    <w:rsid w:val="007720F4"/>
    <w:rsid w:val="0077283C"/>
    <w:rsid w:val="00773100"/>
    <w:rsid w:val="007734AC"/>
    <w:rsid w:val="0077368C"/>
    <w:rsid w:val="00774736"/>
    <w:rsid w:val="0077488E"/>
    <w:rsid w:val="007752A5"/>
    <w:rsid w:val="007752E2"/>
    <w:rsid w:val="0077538A"/>
    <w:rsid w:val="007759F6"/>
    <w:rsid w:val="00775ADB"/>
    <w:rsid w:val="00775F22"/>
    <w:rsid w:val="00776145"/>
    <w:rsid w:val="0077616C"/>
    <w:rsid w:val="007761B5"/>
    <w:rsid w:val="0077647E"/>
    <w:rsid w:val="0077648C"/>
    <w:rsid w:val="0077686A"/>
    <w:rsid w:val="00776933"/>
    <w:rsid w:val="00776BDE"/>
    <w:rsid w:val="00776D5E"/>
    <w:rsid w:val="007771D3"/>
    <w:rsid w:val="007771FD"/>
    <w:rsid w:val="007775E0"/>
    <w:rsid w:val="00777CCF"/>
    <w:rsid w:val="00777D0D"/>
    <w:rsid w:val="00777D15"/>
    <w:rsid w:val="00777E00"/>
    <w:rsid w:val="00777F79"/>
    <w:rsid w:val="00780C13"/>
    <w:rsid w:val="00781423"/>
    <w:rsid w:val="00781C28"/>
    <w:rsid w:val="00782428"/>
    <w:rsid w:val="007824F4"/>
    <w:rsid w:val="00782945"/>
    <w:rsid w:val="00782FC2"/>
    <w:rsid w:val="007830E3"/>
    <w:rsid w:val="00783592"/>
    <w:rsid w:val="00783939"/>
    <w:rsid w:val="00783951"/>
    <w:rsid w:val="0078397B"/>
    <w:rsid w:val="00783BB0"/>
    <w:rsid w:val="00783DCF"/>
    <w:rsid w:val="0078414C"/>
    <w:rsid w:val="0078438A"/>
    <w:rsid w:val="0078440C"/>
    <w:rsid w:val="0078465F"/>
    <w:rsid w:val="00784ACF"/>
    <w:rsid w:val="00785028"/>
    <w:rsid w:val="0078511E"/>
    <w:rsid w:val="00785A6D"/>
    <w:rsid w:val="00785D93"/>
    <w:rsid w:val="00785DDF"/>
    <w:rsid w:val="0078605E"/>
    <w:rsid w:val="00786141"/>
    <w:rsid w:val="00786186"/>
    <w:rsid w:val="007865B2"/>
    <w:rsid w:val="00786850"/>
    <w:rsid w:val="00786D40"/>
    <w:rsid w:val="00787061"/>
    <w:rsid w:val="007870D8"/>
    <w:rsid w:val="0078773F"/>
    <w:rsid w:val="007879CE"/>
    <w:rsid w:val="00787E58"/>
    <w:rsid w:val="00787FBA"/>
    <w:rsid w:val="0079000A"/>
    <w:rsid w:val="007903D6"/>
    <w:rsid w:val="0079068E"/>
    <w:rsid w:val="00790C88"/>
    <w:rsid w:val="0079124F"/>
    <w:rsid w:val="00791B81"/>
    <w:rsid w:val="00791C38"/>
    <w:rsid w:val="00791CE7"/>
    <w:rsid w:val="00792180"/>
    <w:rsid w:val="0079250A"/>
    <w:rsid w:val="0079320F"/>
    <w:rsid w:val="0079358F"/>
    <w:rsid w:val="00793781"/>
    <w:rsid w:val="00793B59"/>
    <w:rsid w:val="00793C3D"/>
    <w:rsid w:val="00793CD3"/>
    <w:rsid w:val="00793DA2"/>
    <w:rsid w:val="0079401E"/>
    <w:rsid w:val="007940B9"/>
    <w:rsid w:val="00794335"/>
    <w:rsid w:val="0079450E"/>
    <w:rsid w:val="00794880"/>
    <w:rsid w:val="00794D82"/>
    <w:rsid w:val="00794DB6"/>
    <w:rsid w:val="0079549F"/>
    <w:rsid w:val="00795668"/>
    <w:rsid w:val="00795E63"/>
    <w:rsid w:val="007962FA"/>
    <w:rsid w:val="007964A3"/>
    <w:rsid w:val="007965C7"/>
    <w:rsid w:val="007965E4"/>
    <w:rsid w:val="00796EAC"/>
    <w:rsid w:val="00797116"/>
    <w:rsid w:val="00797522"/>
    <w:rsid w:val="00797601"/>
    <w:rsid w:val="0079780B"/>
    <w:rsid w:val="00797E6D"/>
    <w:rsid w:val="007A070D"/>
    <w:rsid w:val="007A07B0"/>
    <w:rsid w:val="007A0A4A"/>
    <w:rsid w:val="007A0CCE"/>
    <w:rsid w:val="007A1487"/>
    <w:rsid w:val="007A163C"/>
    <w:rsid w:val="007A1722"/>
    <w:rsid w:val="007A21CD"/>
    <w:rsid w:val="007A2245"/>
    <w:rsid w:val="007A246A"/>
    <w:rsid w:val="007A2673"/>
    <w:rsid w:val="007A284C"/>
    <w:rsid w:val="007A2C0C"/>
    <w:rsid w:val="007A2DE1"/>
    <w:rsid w:val="007A3247"/>
    <w:rsid w:val="007A32CB"/>
    <w:rsid w:val="007A341E"/>
    <w:rsid w:val="007A3617"/>
    <w:rsid w:val="007A39A3"/>
    <w:rsid w:val="007A3C63"/>
    <w:rsid w:val="007A3FD8"/>
    <w:rsid w:val="007A40FC"/>
    <w:rsid w:val="007A43CA"/>
    <w:rsid w:val="007A46F2"/>
    <w:rsid w:val="007A49F4"/>
    <w:rsid w:val="007A4ECB"/>
    <w:rsid w:val="007A5461"/>
    <w:rsid w:val="007A5FB5"/>
    <w:rsid w:val="007A6420"/>
    <w:rsid w:val="007A648C"/>
    <w:rsid w:val="007A6BEC"/>
    <w:rsid w:val="007A6CCC"/>
    <w:rsid w:val="007A6E98"/>
    <w:rsid w:val="007A6EB2"/>
    <w:rsid w:val="007A6F48"/>
    <w:rsid w:val="007A72A5"/>
    <w:rsid w:val="007A7A1C"/>
    <w:rsid w:val="007A7A4F"/>
    <w:rsid w:val="007A7AC7"/>
    <w:rsid w:val="007A7C35"/>
    <w:rsid w:val="007A7C84"/>
    <w:rsid w:val="007B05F7"/>
    <w:rsid w:val="007B0AAF"/>
    <w:rsid w:val="007B0B42"/>
    <w:rsid w:val="007B0BA4"/>
    <w:rsid w:val="007B0FBD"/>
    <w:rsid w:val="007B1652"/>
    <w:rsid w:val="007B1CA4"/>
    <w:rsid w:val="007B1FEF"/>
    <w:rsid w:val="007B2296"/>
    <w:rsid w:val="007B2667"/>
    <w:rsid w:val="007B27A6"/>
    <w:rsid w:val="007B2882"/>
    <w:rsid w:val="007B2F19"/>
    <w:rsid w:val="007B3AB7"/>
    <w:rsid w:val="007B3E7C"/>
    <w:rsid w:val="007B3EB0"/>
    <w:rsid w:val="007B3F13"/>
    <w:rsid w:val="007B414F"/>
    <w:rsid w:val="007B4554"/>
    <w:rsid w:val="007B4DEE"/>
    <w:rsid w:val="007B5105"/>
    <w:rsid w:val="007B523D"/>
    <w:rsid w:val="007B5668"/>
    <w:rsid w:val="007B56D0"/>
    <w:rsid w:val="007B5D87"/>
    <w:rsid w:val="007B71A3"/>
    <w:rsid w:val="007B7448"/>
    <w:rsid w:val="007B753F"/>
    <w:rsid w:val="007B764A"/>
    <w:rsid w:val="007C008C"/>
    <w:rsid w:val="007C05D6"/>
    <w:rsid w:val="007C0892"/>
    <w:rsid w:val="007C0A39"/>
    <w:rsid w:val="007C0E31"/>
    <w:rsid w:val="007C14D9"/>
    <w:rsid w:val="007C19CD"/>
    <w:rsid w:val="007C1AB5"/>
    <w:rsid w:val="007C1B42"/>
    <w:rsid w:val="007C200B"/>
    <w:rsid w:val="007C2119"/>
    <w:rsid w:val="007C2147"/>
    <w:rsid w:val="007C2192"/>
    <w:rsid w:val="007C256C"/>
    <w:rsid w:val="007C2670"/>
    <w:rsid w:val="007C27CC"/>
    <w:rsid w:val="007C2857"/>
    <w:rsid w:val="007C29F5"/>
    <w:rsid w:val="007C2A17"/>
    <w:rsid w:val="007C3053"/>
    <w:rsid w:val="007C3A1F"/>
    <w:rsid w:val="007C3B85"/>
    <w:rsid w:val="007C3BC9"/>
    <w:rsid w:val="007C414C"/>
    <w:rsid w:val="007C4356"/>
    <w:rsid w:val="007C44AB"/>
    <w:rsid w:val="007C4F71"/>
    <w:rsid w:val="007C5130"/>
    <w:rsid w:val="007C5838"/>
    <w:rsid w:val="007C6F4C"/>
    <w:rsid w:val="007C70BB"/>
    <w:rsid w:val="007C7E61"/>
    <w:rsid w:val="007D015B"/>
    <w:rsid w:val="007D0B5C"/>
    <w:rsid w:val="007D16EB"/>
    <w:rsid w:val="007D179F"/>
    <w:rsid w:val="007D17F9"/>
    <w:rsid w:val="007D1834"/>
    <w:rsid w:val="007D2436"/>
    <w:rsid w:val="007D25E8"/>
    <w:rsid w:val="007D278C"/>
    <w:rsid w:val="007D2930"/>
    <w:rsid w:val="007D2B4A"/>
    <w:rsid w:val="007D2F94"/>
    <w:rsid w:val="007D351E"/>
    <w:rsid w:val="007D3B5D"/>
    <w:rsid w:val="007D3BFA"/>
    <w:rsid w:val="007D4B6A"/>
    <w:rsid w:val="007D4D79"/>
    <w:rsid w:val="007D52F8"/>
    <w:rsid w:val="007D571C"/>
    <w:rsid w:val="007D58A0"/>
    <w:rsid w:val="007D5A61"/>
    <w:rsid w:val="007D6054"/>
    <w:rsid w:val="007D616A"/>
    <w:rsid w:val="007D61DF"/>
    <w:rsid w:val="007D6729"/>
    <w:rsid w:val="007D68A8"/>
    <w:rsid w:val="007D6A3B"/>
    <w:rsid w:val="007D6ECC"/>
    <w:rsid w:val="007D728D"/>
    <w:rsid w:val="007D72C8"/>
    <w:rsid w:val="007D7CC1"/>
    <w:rsid w:val="007D7CDE"/>
    <w:rsid w:val="007D7F45"/>
    <w:rsid w:val="007E01C8"/>
    <w:rsid w:val="007E056F"/>
    <w:rsid w:val="007E05C1"/>
    <w:rsid w:val="007E08E3"/>
    <w:rsid w:val="007E129E"/>
    <w:rsid w:val="007E155E"/>
    <w:rsid w:val="007E16D8"/>
    <w:rsid w:val="007E25F4"/>
    <w:rsid w:val="007E292E"/>
    <w:rsid w:val="007E2AA2"/>
    <w:rsid w:val="007E3610"/>
    <w:rsid w:val="007E3734"/>
    <w:rsid w:val="007E3C1C"/>
    <w:rsid w:val="007E4237"/>
    <w:rsid w:val="007E4297"/>
    <w:rsid w:val="007E468C"/>
    <w:rsid w:val="007E4C99"/>
    <w:rsid w:val="007E4FCC"/>
    <w:rsid w:val="007E5115"/>
    <w:rsid w:val="007E5156"/>
    <w:rsid w:val="007E5590"/>
    <w:rsid w:val="007E571F"/>
    <w:rsid w:val="007E5966"/>
    <w:rsid w:val="007E65D7"/>
    <w:rsid w:val="007E6A3A"/>
    <w:rsid w:val="007E6C06"/>
    <w:rsid w:val="007E6E37"/>
    <w:rsid w:val="007E6F23"/>
    <w:rsid w:val="007E7874"/>
    <w:rsid w:val="007E7BFB"/>
    <w:rsid w:val="007E7E0D"/>
    <w:rsid w:val="007E7F2A"/>
    <w:rsid w:val="007F04D2"/>
    <w:rsid w:val="007F0B4E"/>
    <w:rsid w:val="007F0C31"/>
    <w:rsid w:val="007F1210"/>
    <w:rsid w:val="007F250C"/>
    <w:rsid w:val="007F258F"/>
    <w:rsid w:val="007F2942"/>
    <w:rsid w:val="007F2DC8"/>
    <w:rsid w:val="007F31B8"/>
    <w:rsid w:val="007F3B83"/>
    <w:rsid w:val="007F3D02"/>
    <w:rsid w:val="007F41C2"/>
    <w:rsid w:val="007F41D4"/>
    <w:rsid w:val="007F4951"/>
    <w:rsid w:val="007F4B91"/>
    <w:rsid w:val="007F4D8C"/>
    <w:rsid w:val="007F57B5"/>
    <w:rsid w:val="007F5A77"/>
    <w:rsid w:val="007F6439"/>
    <w:rsid w:val="007F684B"/>
    <w:rsid w:val="007F69F8"/>
    <w:rsid w:val="007F6BD1"/>
    <w:rsid w:val="007F7786"/>
    <w:rsid w:val="007F7D5E"/>
    <w:rsid w:val="007F7DF8"/>
    <w:rsid w:val="007F7F11"/>
    <w:rsid w:val="008000F5"/>
    <w:rsid w:val="008004D2"/>
    <w:rsid w:val="00800592"/>
    <w:rsid w:val="008007C2"/>
    <w:rsid w:val="00800DF6"/>
    <w:rsid w:val="00801391"/>
    <w:rsid w:val="00801EF0"/>
    <w:rsid w:val="00801EF2"/>
    <w:rsid w:val="00801F31"/>
    <w:rsid w:val="00802147"/>
    <w:rsid w:val="00802396"/>
    <w:rsid w:val="008026B9"/>
    <w:rsid w:val="00802A68"/>
    <w:rsid w:val="008033B8"/>
    <w:rsid w:val="0080373B"/>
    <w:rsid w:val="00803B90"/>
    <w:rsid w:val="00803FFD"/>
    <w:rsid w:val="008040DD"/>
    <w:rsid w:val="0080519F"/>
    <w:rsid w:val="008055F1"/>
    <w:rsid w:val="00805628"/>
    <w:rsid w:val="00805721"/>
    <w:rsid w:val="00805ECC"/>
    <w:rsid w:val="008066CA"/>
    <w:rsid w:val="008067EF"/>
    <w:rsid w:val="008068D4"/>
    <w:rsid w:val="00806BE5"/>
    <w:rsid w:val="008072EA"/>
    <w:rsid w:val="008074F3"/>
    <w:rsid w:val="00807879"/>
    <w:rsid w:val="00807CFC"/>
    <w:rsid w:val="008100E7"/>
    <w:rsid w:val="00810822"/>
    <w:rsid w:val="00810995"/>
    <w:rsid w:val="00810B6E"/>
    <w:rsid w:val="008113B8"/>
    <w:rsid w:val="00811BE8"/>
    <w:rsid w:val="00811C5A"/>
    <w:rsid w:val="008122EB"/>
    <w:rsid w:val="00812421"/>
    <w:rsid w:val="00812B5F"/>
    <w:rsid w:val="00812CB0"/>
    <w:rsid w:val="00813285"/>
    <w:rsid w:val="0081463B"/>
    <w:rsid w:val="00814B2B"/>
    <w:rsid w:val="00814B7F"/>
    <w:rsid w:val="00815013"/>
    <w:rsid w:val="00815FFF"/>
    <w:rsid w:val="008160CB"/>
    <w:rsid w:val="00816728"/>
    <w:rsid w:val="00816C0E"/>
    <w:rsid w:val="00816D77"/>
    <w:rsid w:val="00816DA7"/>
    <w:rsid w:val="008170E3"/>
    <w:rsid w:val="008171AD"/>
    <w:rsid w:val="00817EBF"/>
    <w:rsid w:val="0082031A"/>
    <w:rsid w:val="0082041E"/>
    <w:rsid w:val="00820536"/>
    <w:rsid w:val="008207DB"/>
    <w:rsid w:val="00820C6C"/>
    <w:rsid w:val="008212D3"/>
    <w:rsid w:val="00821992"/>
    <w:rsid w:val="00821EC6"/>
    <w:rsid w:val="00823759"/>
    <w:rsid w:val="008242A1"/>
    <w:rsid w:val="00824D06"/>
    <w:rsid w:val="00824DAF"/>
    <w:rsid w:val="00825122"/>
    <w:rsid w:val="008252D3"/>
    <w:rsid w:val="00825334"/>
    <w:rsid w:val="008262AE"/>
    <w:rsid w:val="008262FD"/>
    <w:rsid w:val="008269F0"/>
    <w:rsid w:val="00826A04"/>
    <w:rsid w:val="00827334"/>
    <w:rsid w:val="0082739F"/>
    <w:rsid w:val="008275E8"/>
    <w:rsid w:val="00830089"/>
    <w:rsid w:val="008300FB"/>
    <w:rsid w:val="00830150"/>
    <w:rsid w:val="00830307"/>
    <w:rsid w:val="00830F03"/>
    <w:rsid w:val="00831CAD"/>
    <w:rsid w:val="00831E26"/>
    <w:rsid w:val="0083203F"/>
    <w:rsid w:val="0083241D"/>
    <w:rsid w:val="00832954"/>
    <w:rsid w:val="008333DA"/>
    <w:rsid w:val="0083343F"/>
    <w:rsid w:val="00833BE9"/>
    <w:rsid w:val="008342D0"/>
    <w:rsid w:val="0083445D"/>
    <w:rsid w:val="008346E5"/>
    <w:rsid w:val="008347EF"/>
    <w:rsid w:val="00834943"/>
    <w:rsid w:val="0083509F"/>
    <w:rsid w:val="008351E7"/>
    <w:rsid w:val="008357FA"/>
    <w:rsid w:val="00835E25"/>
    <w:rsid w:val="008361C7"/>
    <w:rsid w:val="0083626F"/>
    <w:rsid w:val="00836449"/>
    <w:rsid w:val="00836537"/>
    <w:rsid w:val="00836A0D"/>
    <w:rsid w:val="00836A28"/>
    <w:rsid w:val="008370CA"/>
    <w:rsid w:val="008379B9"/>
    <w:rsid w:val="00837F90"/>
    <w:rsid w:val="0084060D"/>
    <w:rsid w:val="00840B4F"/>
    <w:rsid w:val="00840CCB"/>
    <w:rsid w:val="00841DF6"/>
    <w:rsid w:val="00842197"/>
    <w:rsid w:val="008421A2"/>
    <w:rsid w:val="008424CD"/>
    <w:rsid w:val="00842EE5"/>
    <w:rsid w:val="0084309A"/>
    <w:rsid w:val="008432A5"/>
    <w:rsid w:val="00843BE6"/>
    <w:rsid w:val="00843C20"/>
    <w:rsid w:val="00844638"/>
    <w:rsid w:val="008447BB"/>
    <w:rsid w:val="00844877"/>
    <w:rsid w:val="0084501F"/>
    <w:rsid w:val="008455B2"/>
    <w:rsid w:val="00845D0C"/>
    <w:rsid w:val="00846251"/>
    <w:rsid w:val="0084627B"/>
    <w:rsid w:val="00846900"/>
    <w:rsid w:val="008470F9"/>
    <w:rsid w:val="00847554"/>
    <w:rsid w:val="00847A8B"/>
    <w:rsid w:val="00850199"/>
    <w:rsid w:val="008506EB"/>
    <w:rsid w:val="0085087F"/>
    <w:rsid w:val="008510FE"/>
    <w:rsid w:val="008518FC"/>
    <w:rsid w:val="00851C36"/>
    <w:rsid w:val="00852222"/>
    <w:rsid w:val="008523D0"/>
    <w:rsid w:val="00852621"/>
    <w:rsid w:val="00852B05"/>
    <w:rsid w:val="0085321B"/>
    <w:rsid w:val="00853D2C"/>
    <w:rsid w:val="00854220"/>
    <w:rsid w:val="00854500"/>
    <w:rsid w:val="008545F9"/>
    <w:rsid w:val="008546F2"/>
    <w:rsid w:val="00854787"/>
    <w:rsid w:val="008549D9"/>
    <w:rsid w:val="008549FE"/>
    <w:rsid w:val="00854E9A"/>
    <w:rsid w:val="008550C8"/>
    <w:rsid w:val="00855381"/>
    <w:rsid w:val="008555AF"/>
    <w:rsid w:val="0085595D"/>
    <w:rsid w:val="00855C12"/>
    <w:rsid w:val="00856622"/>
    <w:rsid w:val="00856BA9"/>
    <w:rsid w:val="008570DB"/>
    <w:rsid w:val="00857325"/>
    <w:rsid w:val="008577AC"/>
    <w:rsid w:val="00857B6C"/>
    <w:rsid w:val="00861608"/>
    <w:rsid w:val="00861634"/>
    <w:rsid w:val="00861787"/>
    <w:rsid w:val="008622FC"/>
    <w:rsid w:val="008624E5"/>
    <w:rsid w:val="00862957"/>
    <w:rsid w:val="00862D46"/>
    <w:rsid w:val="0086331A"/>
    <w:rsid w:val="00863463"/>
    <w:rsid w:val="00863BFF"/>
    <w:rsid w:val="00863C70"/>
    <w:rsid w:val="00863C73"/>
    <w:rsid w:val="00863ED2"/>
    <w:rsid w:val="00863FAF"/>
    <w:rsid w:val="008643EC"/>
    <w:rsid w:val="00864C66"/>
    <w:rsid w:val="008650AA"/>
    <w:rsid w:val="00865E22"/>
    <w:rsid w:val="00865E24"/>
    <w:rsid w:val="00866172"/>
    <w:rsid w:val="00866AE2"/>
    <w:rsid w:val="00866E52"/>
    <w:rsid w:val="00866F70"/>
    <w:rsid w:val="008677FB"/>
    <w:rsid w:val="008678BC"/>
    <w:rsid w:val="008704A0"/>
    <w:rsid w:val="00870B3E"/>
    <w:rsid w:val="008710AE"/>
    <w:rsid w:val="008710E4"/>
    <w:rsid w:val="00871395"/>
    <w:rsid w:val="008716AA"/>
    <w:rsid w:val="00871840"/>
    <w:rsid w:val="00871A1C"/>
    <w:rsid w:val="00871CF6"/>
    <w:rsid w:val="00871F44"/>
    <w:rsid w:val="008727E0"/>
    <w:rsid w:val="00872ABE"/>
    <w:rsid w:val="00872F1C"/>
    <w:rsid w:val="00872FDE"/>
    <w:rsid w:val="00873597"/>
    <w:rsid w:val="008736D6"/>
    <w:rsid w:val="00873A70"/>
    <w:rsid w:val="0087406A"/>
    <w:rsid w:val="008742AC"/>
    <w:rsid w:val="00874321"/>
    <w:rsid w:val="008748E0"/>
    <w:rsid w:val="00874C05"/>
    <w:rsid w:val="008751E2"/>
    <w:rsid w:val="00875E5C"/>
    <w:rsid w:val="00875F47"/>
    <w:rsid w:val="0087693C"/>
    <w:rsid w:val="00876A45"/>
    <w:rsid w:val="00876ACA"/>
    <w:rsid w:val="0087729A"/>
    <w:rsid w:val="0087793B"/>
    <w:rsid w:val="00877A37"/>
    <w:rsid w:val="00877FFD"/>
    <w:rsid w:val="0088027F"/>
    <w:rsid w:val="0088062A"/>
    <w:rsid w:val="00880644"/>
    <w:rsid w:val="00880E20"/>
    <w:rsid w:val="008810F1"/>
    <w:rsid w:val="008817C9"/>
    <w:rsid w:val="008822F8"/>
    <w:rsid w:val="00882694"/>
    <w:rsid w:val="00882AAA"/>
    <w:rsid w:val="00882AD8"/>
    <w:rsid w:val="00882E88"/>
    <w:rsid w:val="008837E7"/>
    <w:rsid w:val="0088454B"/>
    <w:rsid w:val="00884569"/>
    <w:rsid w:val="00884BDF"/>
    <w:rsid w:val="00884C28"/>
    <w:rsid w:val="008851F3"/>
    <w:rsid w:val="00885A5F"/>
    <w:rsid w:val="00885BE4"/>
    <w:rsid w:val="008869ED"/>
    <w:rsid w:val="00886A37"/>
    <w:rsid w:val="00886F74"/>
    <w:rsid w:val="0088707A"/>
    <w:rsid w:val="008874DD"/>
    <w:rsid w:val="008900FA"/>
    <w:rsid w:val="00890290"/>
    <w:rsid w:val="00890C8A"/>
    <w:rsid w:val="0089105C"/>
    <w:rsid w:val="00891577"/>
    <w:rsid w:val="00891855"/>
    <w:rsid w:val="008918F3"/>
    <w:rsid w:val="00891C0B"/>
    <w:rsid w:val="00891D14"/>
    <w:rsid w:val="00892201"/>
    <w:rsid w:val="00892245"/>
    <w:rsid w:val="0089316F"/>
    <w:rsid w:val="008939B2"/>
    <w:rsid w:val="008942DD"/>
    <w:rsid w:val="0089441C"/>
    <w:rsid w:val="00894495"/>
    <w:rsid w:val="0089461E"/>
    <w:rsid w:val="00894B58"/>
    <w:rsid w:val="00895966"/>
    <w:rsid w:val="00895A39"/>
    <w:rsid w:val="00895B9B"/>
    <w:rsid w:val="00895ECE"/>
    <w:rsid w:val="00895F02"/>
    <w:rsid w:val="008960BF"/>
    <w:rsid w:val="008967C7"/>
    <w:rsid w:val="00896805"/>
    <w:rsid w:val="00897485"/>
    <w:rsid w:val="008977A5"/>
    <w:rsid w:val="008978FD"/>
    <w:rsid w:val="00897D62"/>
    <w:rsid w:val="00897E87"/>
    <w:rsid w:val="00897F10"/>
    <w:rsid w:val="008A0A69"/>
    <w:rsid w:val="008A1445"/>
    <w:rsid w:val="008A1910"/>
    <w:rsid w:val="008A1920"/>
    <w:rsid w:val="008A1DBF"/>
    <w:rsid w:val="008A215A"/>
    <w:rsid w:val="008A21B6"/>
    <w:rsid w:val="008A232F"/>
    <w:rsid w:val="008A257D"/>
    <w:rsid w:val="008A2987"/>
    <w:rsid w:val="008A30EE"/>
    <w:rsid w:val="008A3463"/>
    <w:rsid w:val="008A43F1"/>
    <w:rsid w:val="008A4839"/>
    <w:rsid w:val="008A4F20"/>
    <w:rsid w:val="008A5584"/>
    <w:rsid w:val="008A5789"/>
    <w:rsid w:val="008A5D53"/>
    <w:rsid w:val="008A631A"/>
    <w:rsid w:val="008A635A"/>
    <w:rsid w:val="008A7131"/>
    <w:rsid w:val="008A7D77"/>
    <w:rsid w:val="008B05F3"/>
    <w:rsid w:val="008B0870"/>
    <w:rsid w:val="008B09B7"/>
    <w:rsid w:val="008B0AF9"/>
    <w:rsid w:val="008B1218"/>
    <w:rsid w:val="008B14E5"/>
    <w:rsid w:val="008B1B31"/>
    <w:rsid w:val="008B1DC5"/>
    <w:rsid w:val="008B208D"/>
    <w:rsid w:val="008B29B3"/>
    <w:rsid w:val="008B2D3B"/>
    <w:rsid w:val="008B2E16"/>
    <w:rsid w:val="008B2F5C"/>
    <w:rsid w:val="008B3C21"/>
    <w:rsid w:val="008B3FA6"/>
    <w:rsid w:val="008B455A"/>
    <w:rsid w:val="008B45E6"/>
    <w:rsid w:val="008B4EFB"/>
    <w:rsid w:val="008B50B0"/>
    <w:rsid w:val="008B5D12"/>
    <w:rsid w:val="008B5EDE"/>
    <w:rsid w:val="008B6662"/>
    <w:rsid w:val="008B6905"/>
    <w:rsid w:val="008B690A"/>
    <w:rsid w:val="008B6DD9"/>
    <w:rsid w:val="008B6F4D"/>
    <w:rsid w:val="008B72DC"/>
    <w:rsid w:val="008B738C"/>
    <w:rsid w:val="008B7B83"/>
    <w:rsid w:val="008B7D9A"/>
    <w:rsid w:val="008B7E5F"/>
    <w:rsid w:val="008C04F4"/>
    <w:rsid w:val="008C07EE"/>
    <w:rsid w:val="008C0894"/>
    <w:rsid w:val="008C0BC9"/>
    <w:rsid w:val="008C0DE1"/>
    <w:rsid w:val="008C1510"/>
    <w:rsid w:val="008C1E37"/>
    <w:rsid w:val="008C1FCE"/>
    <w:rsid w:val="008C2168"/>
    <w:rsid w:val="008C25B5"/>
    <w:rsid w:val="008C2906"/>
    <w:rsid w:val="008C2BCB"/>
    <w:rsid w:val="008C2D48"/>
    <w:rsid w:val="008C343F"/>
    <w:rsid w:val="008C3C20"/>
    <w:rsid w:val="008C3EAA"/>
    <w:rsid w:val="008C47A9"/>
    <w:rsid w:val="008C47CD"/>
    <w:rsid w:val="008C485A"/>
    <w:rsid w:val="008C48EE"/>
    <w:rsid w:val="008C4919"/>
    <w:rsid w:val="008C4BD7"/>
    <w:rsid w:val="008C5B5B"/>
    <w:rsid w:val="008C61D2"/>
    <w:rsid w:val="008C63E9"/>
    <w:rsid w:val="008C6A88"/>
    <w:rsid w:val="008C6AE7"/>
    <w:rsid w:val="008C6F3D"/>
    <w:rsid w:val="008C7CB9"/>
    <w:rsid w:val="008D00D4"/>
    <w:rsid w:val="008D0651"/>
    <w:rsid w:val="008D09FA"/>
    <w:rsid w:val="008D0DC2"/>
    <w:rsid w:val="008D1008"/>
    <w:rsid w:val="008D127A"/>
    <w:rsid w:val="008D14C7"/>
    <w:rsid w:val="008D1669"/>
    <w:rsid w:val="008D1C14"/>
    <w:rsid w:val="008D1F0E"/>
    <w:rsid w:val="008D212B"/>
    <w:rsid w:val="008D2597"/>
    <w:rsid w:val="008D2772"/>
    <w:rsid w:val="008D2B0C"/>
    <w:rsid w:val="008D2C4C"/>
    <w:rsid w:val="008D2EDC"/>
    <w:rsid w:val="008D3230"/>
    <w:rsid w:val="008D374B"/>
    <w:rsid w:val="008D39F9"/>
    <w:rsid w:val="008D3CD0"/>
    <w:rsid w:val="008D3E10"/>
    <w:rsid w:val="008D4146"/>
    <w:rsid w:val="008D44AD"/>
    <w:rsid w:val="008D4C34"/>
    <w:rsid w:val="008D5018"/>
    <w:rsid w:val="008D52BF"/>
    <w:rsid w:val="008D5585"/>
    <w:rsid w:val="008D5ED0"/>
    <w:rsid w:val="008D605B"/>
    <w:rsid w:val="008D64D1"/>
    <w:rsid w:val="008D64FD"/>
    <w:rsid w:val="008D658E"/>
    <w:rsid w:val="008D65A2"/>
    <w:rsid w:val="008D69B0"/>
    <w:rsid w:val="008D7A14"/>
    <w:rsid w:val="008E0781"/>
    <w:rsid w:val="008E0A25"/>
    <w:rsid w:val="008E1DFC"/>
    <w:rsid w:val="008E23C7"/>
    <w:rsid w:val="008E25F9"/>
    <w:rsid w:val="008E2A47"/>
    <w:rsid w:val="008E2DEB"/>
    <w:rsid w:val="008E2FA6"/>
    <w:rsid w:val="008E3F71"/>
    <w:rsid w:val="008E4602"/>
    <w:rsid w:val="008E4F41"/>
    <w:rsid w:val="008E5582"/>
    <w:rsid w:val="008E5F17"/>
    <w:rsid w:val="008E61CC"/>
    <w:rsid w:val="008E622D"/>
    <w:rsid w:val="008E63D2"/>
    <w:rsid w:val="008E676C"/>
    <w:rsid w:val="008E6805"/>
    <w:rsid w:val="008E6CDF"/>
    <w:rsid w:val="008F0237"/>
    <w:rsid w:val="008F0432"/>
    <w:rsid w:val="008F07D3"/>
    <w:rsid w:val="008F0A94"/>
    <w:rsid w:val="008F1140"/>
    <w:rsid w:val="008F125E"/>
    <w:rsid w:val="008F1560"/>
    <w:rsid w:val="008F17AC"/>
    <w:rsid w:val="008F18BA"/>
    <w:rsid w:val="008F1922"/>
    <w:rsid w:val="008F2BC1"/>
    <w:rsid w:val="008F2D99"/>
    <w:rsid w:val="008F2E57"/>
    <w:rsid w:val="008F3BB1"/>
    <w:rsid w:val="008F3F22"/>
    <w:rsid w:val="008F410F"/>
    <w:rsid w:val="008F448B"/>
    <w:rsid w:val="008F47D6"/>
    <w:rsid w:val="008F552E"/>
    <w:rsid w:val="008F5CCE"/>
    <w:rsid w:val="008F629F"/>
    <w:rsid w:val="008F6611"/>
    <w:rsid w:val="008F66A1"/>
    <w:rsid w:val="008F67F0"/>
    <w:rsid w:val="008F7AE0"/>
    <w:rsid w:val="0090111C"/>
    <w:rsid w:val="00901437"/>
    <w:rsid w:val="0090162E"/>
    <w:rsid w:val="009016F8"/>
    <w:rsid w:val="00901847"/>
    <w:rsid w:val="00901B52"/>
    <w:rsid w:val="00901EA8"/>
    <w:rsid w:val="009022B8"/>
    <w:rsid w:val="00902B41"/>
    <w:rsid w:val="0090310E"/>
    <w:rsid w:val="0090331C"/>
    <w:rsid w:val="00903659"/>
    <w:rsid w:val="00903B1D"/>
    <w:rsid w:val="00903D66"/>
    <w:rsid w:val="00904346"/>
    <w:rsid w:val="00904678"/>
    <w:rsid w:val="009049BB"/>
    <w:rsid w:val="00904AA3"/>
    <w:rsid w:val="00905202"/>
    <w:rsid w:val="00905A6C"/>
    <w:rsid w:val="00905D75"/>
    <w:rsid w:val="00905D94"/>
    <w:rsid w:val="00905F7F"/>
    <w:rsid w:val="00906E78"/>
    <w:rsid w:val="009070E0"/>
    <w:rsid w:val="00907B18"/>
    <w:rsid w:val="00907BC6"/>
    <w:rsid w:val="00907C5F"/>
    <w:rsid w:val="00907ED9"/>
    <w:rsid w:val="00910288"/>
    <w:rsid w:val="009105AD"/>
    <w:rsid w:val="009106C5"/>
    <w:rsid w:val="00910936"/>
    <w:rsid w:val="00910DBD"/>
    <w:rsid w:val="00910EC9"/>
    <w:rsid w:val="00911015"/>
    <w:rsid w:val="009113A9"/>
    <w:rsid w:val="00911789"/>
    <w:rsid w:val="00911AF0"/>
    <w:rsid w:val="00911F54"/>
    <w:rsid w:val="00912F56"/>
    <w:rsid w:val="0091333F"/>
    <w:rsid w:val="00913A23"/>
    <w:rsid w:val="00913A24"/>
    <w:rsid w:val="0091491F"/>
    <w:rsid w:val="00914955"/>
    <w:rsid w:val="0091522C"/>
    <w:rsid w:val="00915A8F"/>
    <w:rsid w:val="00915B0C"/>
    <w:rsid w:val="00915C70"/>
    <w:rsid w:val="00916248"/>
    <w:rsid w:val="00916A37"/>
    <w:rsid w:val="00917496"/>
    <w:rsid w:val="0091795E"/>
    <w:rsid w:val="0092005B"/>
    <w:rsid w:val="0092035F"/>
    <w:rsid w:val="00920711"/>
    <w:rsid w:val="00920B5B"/>
    <w:rsid w:val="00920B7D"/>
    <w:rsid w:val="00921116"/>
    <w:rsid w:val="009216EE"/>
    <w:rsid w:val="00921753"/>
    <w:rsid w:val="00921876"/>
    <w:rsid w:val="00922A37"/>
    <w:rsid w:val="00922C40"/>
    <w:rsid w:val="00922CF7"/>
    <w:rsid w:val="00922ECA"/>
    <w:rsid w:val="00923357"/>
    <w:rsid w:val="0092349E"/>
    <w:rsid w:val="00923ADD"/>
    <w:rsid w:val="00924015"/>
    <w:rsid w:val="00924202"/>
    <w:rsid w:val="00925C5B"/>
    <w:rsid w:val="00925D25"/>
    <w:rsid w:val="00925D61"/>
    <w:rsid w:val="0092636F"/>
    <w:rsid w:val="0092676E"/>
    <w:rsid w:val="009271B3"/>
    <w:rsid w:val="00927202"/>
    <w:rsid w:val="00927318"/>
    <w:rsid w:val="00927397"/>
    <w:rsid w:val="00927A0E"/>
    <w:rsid w:val="009303E0"/>
    <w:rsid w:val="0093041B"/>
    <w:rsid w:val="0093087C"/>
    <w:rsid w:val="00930ACC"/>
    <w:rsid w:val="009313C3"/>
    <w:rsid w:val="009316B0"/>
    <w:rsid w:val="00931895"/>
    <w:rsid w:val="00931B84"/>
    <w:rsid w:val="00931DE5"/>
    <w:rsid w:val="00931E98"/>
    <w:rsid w:val="00931FE3"/>
    <w:rsid w:val="00932463"/>
    <w:rsid w:val="00932484"/>
    <w:rsid w:val="009325C5"/>
    <w:rsid w:val="009333C2"/>
    <w:rsid w:val="00933638"/>
    <w:rsid w:val="009339E6"/>
    <w:rsid w:val="0093437B"/>
    <w:rsid w:val="0093445A"/>
    <w:rsid w:val="0093449F"/>
    <w:rsid w:val="0093456F"/>
    <w:rsid w:val="009348DB"/>
    <w:rsid w:val="00934B14"/>
    <w:rsid w:val="00934C31"/>
    <w:rsid w:val="00934DE5"/>
    <w:rsid w:val="00934F9F"/>
    <w:rsid w:val="00935397"/>
    <w:rsid w:val="009354A0"/>
    <w:rsid w:val="00935537"/>
    <w:rsid w:val="00935857"/>
    <w:rsid w:val="00935989"/>
    <w:rsid w:val="00935E9D"/>
    <w:rsid w:val="009360D8"/>
    <w:rsid w:val="0093640F"/>
    <w:rsid w:val="009364CC"/>
    <w:rsid w:val="0093687F"/>
    <w:rsid w:val="009368E9"/>
    <w:rsid w:val="00937282"/>
    <w:rsid w:val="0093767C"/>
    <w:rsid w:val="00937B2A"/>
    <w:rsid w:val="009401E4"/>
    <w:rsid w:val="009408FD"/>
    <w:rsid w:val="00940B7E"/>
    <w:rsid w:val="00940DFC"/>
    <w:rsid w:val="0094105E"/>
    <w:rsid w:val="009417BE"/>
    <w:rsid w:val="00941905"/>
    <w:rsid w:val="00941AB0"/>
    <w:rsid w:val="00941D61"/>
    <w:rsid w:val="0094225E"/>
    <w:rsid w:val="00942509"/>
    <w:rsid w:val="009427DE"/>
    <w:rsid w:val="00942ACD"/>
    <w:rsid w:val="00942E24"/>
    <w:rsid w:val="00942E57"/>
    <w:rsid w:val="00942F24"/>
    <w:rsid w:val="00942F30"/>
    <w:rsid w:val="009435EC"/>
    <w:rsid w:val="009439B6"/>
    <w:rsid w:val="00943AE6"/>
    <w:rsid w:val="00944917"/>
    <w:rsid w:val="00944BFA"/>
    <w:rsid w:val="00944DC5"/>
    <w:rsid w:val="00944EBD"/>
    <w:rsid w:val="009450D8"/>
    <w:rsid w:val="00945262"/>
    <w:rsid w:val="0094578E"/>
    <w:rsid w:val="00945962"/>
    <w:rsid w:val="00945DC4"/>
    <w:rsid w:val="00945E68"/>
    <w:rsid w:val="0094604E"/>
    <w:rsid w:val="00946A85"/>
    <w:rsid w:val="00946EA7"/>
    <w:rsid w:val="009471B7"/>
    <w:rsid w:val="00947C70"/>
    <w:rsid w:val="00947DF3"/>
    <w:rsid w:val="00950524"/>
    <w:rsid w:val="00950687"/>
    <w:rsid w:val="00950E5E"/>
    <w:rsid w:val="0095188C"/>
    <w:rsid w:val="00951E95"/>
    <w:rsid w:val="00952114"/>
    <w:rsid w:val="009525D3"/>
    <w:rsid w:val="009525FD"/>
    <w:rsid w:val="009526E2"/>
    <w:rsid w:val="00952AD4"/>
    <w:rsid w:val="00952C0A"/>
    <w:rsid w:val="009532A2"/>
    <w:rsid w:val="00953682"/>
    <w:rsid w:val="0095371E"/>
    <w:rsid w:val="009538D0"/>
    <w:rsid w:val="00953A8D"/>
    <w:rsid w:val="00953FDE"/>
    <w:rsid w:val="009540F0"/>
    <w:rsid w:val="00954382"/>
    <w:rsid w:val="00954537"/>
    <w:rsid w:val="00954B93"/>
    <w:rsid w:val="00954C34"/>
    <w:rsid w:val="009550B0"/>
    <w:rsid w:val="00955C99"/>
    <w:rsid w:val="00955D56"/>
    <w:rsid w:val="009560FC"/>
    <w:rsid w:val="009566DE"/>
    <w:rsid w:val="00956769"/>
    <w:rsid w:val="00957C65"/>
    <w:rsid w:val="00960A31"/>
    <w:rsid w:val="00960D40"/>
    <w:rsid w:val="00960F89"/>
    <w:rsid w:val="0096138D"/>
    <w:rsid w:val="009619C9"/>
    <w:rsid w:val="0096268E"/>
    <w:rsid w:val="00962870"/>
    <w:rsid w:val="0096363E"/>
    <w:rsid w:val="00963B0D"/>
    <w:rsid w:val="00963BC0"/>
    <w:rsid w:val="00964350"/>
    <w:rsid w:val="00964602"/>
    <w:rsid w:val="00964E3D"/>
    <w:rsid w:val="0096525D"/>
    <w:rsid w:val="00965417"/>
    <w:rsid w:val="00965470"/>
    <w:rsid w:val="0096629D"/>
    <w:rsid w:val="009667B9"/>
    <w:rsid w:val="00966959"/>
    <w:rsid w:val="00966A5E"/>
    <w:rsid w:val="00966BC3"/>
    <w:rsid w:val="0096742B"/>
    <w:rsid w:val="009678C0"/>
    <w:rsid w:val="00967EDB"/>
    <w:rsid w:val="00970F91"/>
    <w:rsid w:val="0097173F"/>
    <w:rsid w:val="00971FA0"/>
    <w:rsid w:val="00972417"/>
    <w:rsid w:val="00972F54"/>
    <w:rsid w:val="009731D5"/>
    <w:rsid w:val="009735CA"/>
    <w:rsid w:val="009736EF"/>
    <w:rsid w:val="00973B68"/>
    <w:rsid w:val="00974243"/>
    <w:rsid w:val="00974358"/>
    <w:rsid w:val="00974D37"/>
    <w:rsid w:val="00974DAB"/>
    <w:rsid w:val="00974DBF"/>
    <w:rsid w:val="00975209"/>
    <w:rsid w:val="00975292"/>
    <w:rsid w:val="00975367"/>
    <w:rsid w:val="00975A15"/>
    <w:rsid w:val="00975ADA"/>
    <w:rsid w:val="00976129"/>
    <w:rsid w:val="00976214"/>
    <w:rsid w:val="0097626B"/>
    <w:rsid w:val="00976289"/>
    <w:rsid w:val="0097640C"/>
    <w:rsid w:val="009767A6"/>
    <w:rsid w:val="00976ECC"/>
    <w:rsid w:val="00977C5C"/>
    <w:rsid w:val="00977F7C"/>
    <w:rsid w:val="00980363"/>
    <w:rsid w:val="009803F3"/>
    <w:rsid w:val="00980D00"/>
    <w:rsid w:val="00980E59"/>
    <w:rsid w:val="00980E6C"/>
    <w:rsid w:val="00980FAB"/>
    <w:rsid w:val="009816D4"/>
    <w:rsid w:val="00981B26"/>
    <w:rsid w:val="00983354"/>
    <w:rsid w:val="00983F4E"/>
    <w:rsid w:val="00984157"/>
    <w:rsid w:val="009841A9"/>
    <w:rsid w:val="009842A6"/>
    <w:rsid w:val="009843F0"/>
    <w:rsid w:val="00984CA7"/>
    <w:rsid w:val="00984D54"/>
    <w:rsid w:val="009850C1"/>
    <w:rsid w:val="009857D7"/>
    <w:rsid w:val="00985952"/>
    <w:rsid w:val="009861BF"/>
    <w:rsid w:val="00986291"/>
    <w:rsid w:val="009862E4"/>
    <w:rsid w:val="009863BB"/>
    <w:rsid w:val="009863CF"/>
    <w:rsid w:val="00986412"/>
    <w:rsid w:val="00986B28"/>
    <w:rsid w:val="00986BA8"/>
    <w:rsid w:val="00986C0F"/>
    <w:rsid w:val="009873D3"/>
    <w:rsid w:val="00990184"/>
    <w:rsid w:val="009903A3"/>
    <w:rsid w:val="00991E10"/>
    <w:rsid w:val="00992738"/>
    <w:rsid w:val="00992756"/>
    <w:rsid w:val="00992C3D"/>
    <w:rsid w:val="00993328"/>
    <w:rsid w:val="00993510"/>
    <w:rsid w:val="009935EC"/>
    <w:rsid w:val="00993629"/>
    <w:rsid w:val="00993A26"/>
    <w:rsid w:val="00994155"/>
    <w:rsid w:val="00995347"/>
    <w:rsid w:val="0099561E"/>
    <w:rsid w:val="009956AD"/>
    <w:rsid w:val="00995BDF"/>
    <w:rsid w:val="00995EB9"/>
    <w:rsid w:val="00995FB6"/>
    <w:rsid w:val="00996050"/>
    <w:rsid w:val="0099630C"/>
    <w:rsid w:val="00996D03"/>
    <w:rsid w:val="009970FF"/>
    <w:rsid w:val="0099755E"/>
    <w:rsid w:val="00997890"/>
    <w:rsid w:val="00997A36"/>
    <w:rsid w:val="00997CAD"/>
    <w:rsid w:val="009A012A"/>
    <w:rsid w:val="009A07CB"/>
    <w:rsid w:val="009A1974"/>
    <w:rsid w:val="009A213C"/>
    <w:rsid w:val="009A2BB3"/>
    <w:rsid w:val="009A2D09"/>
    <w:rsid w:val="009A2F54"/>
    <w:rsid w:val="009A360B"/>
    <w:rsid w:val="009A3AC5"/>
    <w:rsid w:val="009A3AE5"/>
    <w:rsid w:val="009A3BEB"/>
    <w:rsid w:val="009A3CF3"/>
    <w:rsid w:val="009A41C1"/>
    <w:rsid w:val="009A4EC5"/>
    <w:rsid w:val="009A4FC7"/>
    <w:rsid w:val="009A4FEB"/>
    <w:rsid w:val="009A5628"/>
    <w:rsid w:val="009A6118"/>
    <w:rsid w:val="009A61FA"/>
    <w:rsid w:val="009A627D"/>
    <w:rsid w:val="009A6457"/>
    <w:rsid w:val="009A76C4"/>
    <w:rsid w:val="009A7791"/>
    <w:rsid w:val="009A78EE"/>
    <w:rsid w:val="009A7B2E"/>
    <w:rsid w:val="009A7D17"/>
    <w:rsid w:val="009A7DA3"/>
    <w:rsid w:val="009B013B"/>
    <w:rsid w:val="009B0146"/>
    <w:rsid w:val="009B0497"/>
    <w:rsid w:val="009B150C"/>
    <w:rsid w:val="009B174B"/>
    <w:rsid w:val="009B1F61"/>
    <w:rsid w:val="009B25E5"/>
    <w:rsid w:val="009B2601"/>
    <w:rsid w:val="009B278A"/>
    <w:rsid w:val="009B30B9"/>
    <w:rsid w:val="009B3314"/>
    <w:rsid w:val="009B34C7"/>
    <w:rsid w:val="009B3CA8"/>
    <w:rsid w:val="009B400A"/>
    <w:rsid w:val="009B42A8"/>
    <w:rsid w:val="009B43C4"/>
    <w:rsid w:val="009B465D"/>
    <w:rsid w:val="009B4903"/>
    <w:rsid w:val="009B4A75"/>
    <w:rsid w:val="009B4C23"/>
    <w:rsid w:val="009B51E4"/>
    <w:rsid w:val="009B52CE"/>
    <w:rsid w:val="009B54DE"/>
    <w:rsid w:val="009B58D1"/>
    <w:rsid w:val="009B6628"/>
    <w:rsid w:val="009B682B"/>
    <w:rsid w:val="009B6CB5"/>
    <w:rsid w:val="009B6D4A"/>
    <w:rsid w:val="009B6D9B"/>
    <w:rsid w:val="009B741D"/>
    <w:rsid w:val="009B7CB7"/>
    <w:rsid w:val="009B7D56"/>
    <w:rsid w:val="009C031A"/>
    <w:rsid w:val="009C0B0B"/>
    <w:rsid w:val="009C1321"/>
    <w:rsid w:val="009C184A"/>
    <w:rsid w:val="009C1E0B"/>
    <w:rsid w:val="009C23B1"/>
    <w:rsid w:val="009C262D"/>
    <w:rsid w:val="009C26A2"/>
    <w:rsid w:val="009C28C0"/>
    <w:rsid w:val="009C2A4B"/>
    <w:rsid w:val="009C2C1B"/>
    <w:rsid w:val="009C2E78"/>
    <w:rsid w:val="009C391C"/>
    <w:rsid w:val="009C3BE2"/>
    <w:rsid w:val="009C42EE"/>
    <w:rsid w:val="009C4377"/>
    <w:rsid w:val="009C443A"/>
    <w:rsid w:val="009C4F8C"/>
    <w:rsid w:val="009C540C"/>
    <w:rsid w:val="009C5820"/>
    <w:rsid w:val="009C5885"/>
    <w:rsid w:val="009C6BA5"/>
    <w:rsid w:val="009C6D35"/>
    <w:rsid w:val="009C6F7F"/>
    <w:rsid w:val="009C71AF"/>
    <w:rsid w:val="009C73C4"/>
    <w:rsid w:val="009C77E9"/>
    <w:rsid w:val="009C7E3C"/>
    <w:rsid w:val="009D0183"/>
    <w:rsid w:val="009D0722"/>
    <w:rsid w:val="009D0763"/>
    <w:rsid w:val="009D1144"/>
    <w:rsid w:val="009D11E4"/>
    <w:rsid w:val="009D1462"/>
    <w:rsid w:val="009D222A"/>
    <w:rsid w:val="009D2492"/>
    <w:rsid w:val="009D2597"/>
    <w:rsid w:val="009D2E70"/>
    <w:rsid w:val="009D2F28"/>
    <w:rsid w:val="009D30C7"/>
    <w:rsid w:val="009D38C2"/>
    <w:rsid w:val="009D3D7B"/>
    <w:rsid w:val="009D4545"/>
    <w:rsid w:val="009D4A81"/>
    <w:rsid w:val="009D4C38"/>
    <w:rsid w:val="009D4F24"/>
    <w:rsid w:val="009D53B0"/>
    <w:rsid w:val="009D567E"/>
    <w:rsid w:val="009D59F0"/>
    <w:rsid w:val="009D5A86"/>
    <w:rsid w:val="009D5C00"/>
    <w:rsid w:val="009D5D0D"/>
    <w:rsid w:val="009D5E0A"/>
    <w:rsid w:val="009D5E50"/>
    <w:rsid w:val="009D63B0"/>
    <w:rsid w:val="009D6845"/>
    <w:rsid w:val="009D6C9E"/>
    <w:rsid w:val="009D7154"/>
    <w:rsid w:val="009D7497"/>
    <w:rsid w:val="009D758B"/>
    <w:rsid w:val="009D7A9A"/>
    <w:rsid w:val="009D7E71"/>
    <w:rsid w:val="009D7FE0"/>
    <w:rsid w:val="009E0ABC"/>
    <w:rsid w:val="009E1699"/>
    <w:rsid w:val="009E16C7"/>
    <w:rsid w:val="009E21B1"/>
    <w:rsid w:val="009E247A"/>
    <w:rsid w:val="009E262B"/>
    <w:rsid w:val="009E2E2F"/>
    <w:rsid w:val="009E38F6"/>
    <w:rsid w:val="009E3D4C"/>
    <w:rsid w:val="009E45DE"/>
    <w:rsid w:val="009E4D5A"/>
    <w:rsid w:val="009E5AEA"/>
    <w:rsid w:val="009E5CAC"/>
    <w:rsid w:val="009E63AC"/>
    <w:rsid w:val="009E6705"/>
    <w:rsid w:val="009E67F5"/>
    <w:rsid w:val="009E6989"/>
    <w:rsid w:val="009E6A51"/>
    <w:rsid w:val="009E7401"/>
    <w:rsid w:val="009E791A"/>
    <w:rsid w:val="009E7C7D"/>
    <w:rsid w:val="009E7D76"/>
    <w:rsid w:val="009F07DD"/>
    <w:rsid w:val="009F080F"/>
    <w:rsid w:val="009F0A70"/>
    <w:rsid w:val="009F0ADD"/>
    <w:rsid w:val="009F0D5F"/>
    <w:rsid w:val="009F0FA3"/>
    <w:rsid w:val="009F1B6F"/>
    <w:rsid w:val="009F1F06"/>
    <w:rsid w:val="009F2476"/>
    <w:rsid w:val="009F2FBC"/>
    <w:rsid w:val="009F3017"/>
    <w:rsid w:val="009F31D0"/>
    <w:rsid w:val="009F361E"/>
    <w:rsid w:val="009F369B"/>
    <w:rsid w:val="009F3728"/>
    <w:rsid w:val="009F4453"/>
    <w:rsid w:val="009F4F47"/>
    <w:rsid w:val="009F4F7B"/>
    <w:rsid w:val="009F53A6"/>
    <w:rsid w:val="009F5A04"/>
    <w:rsid w:val="009F6740"/>
    <w:rsid w:val="009F6784"/>
    <w:rsid w:val="009F7B08"/>
    <w:rsid w:val="00A002B7"/>
    <w:rsid w:val="00A00B9A"/>
    <w:rsid w:val="00A00D6F"/>
    <w:rsid w:val="00A010C3"/>
    <w:rsid w:val="00A01548"/>
    <w:rsid w:val="00A02313"/>
    <w:rsid w:val="00A026AD"/>
    <w:rsid w:val="00A0273D"/>
    <w:rsid w:val="00A02930"/>
    <w:rsid w:val="00A02C59"/>
    <w:rsid w:val="00A02D77"/>
    <w:rsid w:val="00A02E36"/>
    <w:rsid w:val="00A02E5F"/>
    <w:rsid w:val="00A02FB8"/>
    <w:rsid w:val="00A033D7"/>
    <w:rsid w:val="00A04008"/>
    <w:rsid w:val="00A04239"/>
    <w:rsid w:val="00A048A7"/>
    <w:rsid w:val="00A04974"/>
    <w:rsid w:val="00A04F95"/>
    <w:rsid w:val="00A04FFF"/>
    <w:rsid w:val="00A05403"/>
    <w:rsid w:val="00A055CE"/>
    <w:rsid w:val="00A0568A"/>
    <w:rsid w:val="00A057E2"/>
    <w:rsid w:val="00A0715B"/>
    <w:rsid w:val="00A0734E"/>
    <w:rsid w:val="00A078D8"/>
    <w:rsid w:val="00A07ADE"/>
    <w:rsid w:val="00A07C4F"/>
    <w:rsid w:val="00A104BE"/>
    <w:rsid w:val="00A1067F"/>
    <w:rsid w:val="00A10A6C"/>
    <w:rsid w:val="00A10C86"/>
    <w:rsid w:val="00A10DFF"/>
    <w:rsid w:val="00A112D3"/>
    <w:rsid w:val="00A114EE"/>
    <w:rsid w:val="00A11B7A"/>
    <w:rsid w:val="00A11C70"/>
    <w:rsid w:val="00A11E7F"/>
    <w:rsid w:val="00A11EEB"/>
    <w:rsid w:val="00A12312"/>
    <w:rsid w:val="00A1277B"/>
    <w:rsid w:val="00A12797"/>
    <w:rsid w:val="00A12904"/>
    <w:rsid w:val="00A12CF7"/>
    <w:rsid w:val="00A13443"/>
    <w:rsid w:val="00A135BE"/>
    <w:rsid w:val="00A136CA"/>
    <w:rsid w:val="00A141FE"/>
    <w:rsid w:val="00A14263"/>
    <w:rsid w:val="00A1444B"/>
    <w:rsid w:val="00A14743"/>
    <w:rsid w:val="00A14788"/>
    <w:rsid w:val="00A14907"/>
    <w:rsid w:val="00A151EC"/>
    <w:rsid w:val="00A1582F"/>
    <w:rsid w:val="00A15FEF"/>
    <w:rsid w:val="00A16063"/>
    <w:rsid w:val="00A16521"/>
    <w:rsid w:val="00A1760A"/>
    <w:rsid w:val="00A1763D"/>
    <w:rsid w:val="00A201AE"/>
    <w:rsid w:val="00A2032F"/>
    <w:rsid w:val="00A203A3"/>
    <w:rsid w:val="00A204D1"/>
    <w:rsid w:val="00A20584"/>
    <w:rsid w:val="00A20B7C"/>
    <w:rsid w:val="00A20CE8"/>
    <w:rsid w:val="00A21159"/>
    <w:rsid w:val="00A211C1"/>
    <w:rsid w:val="00A2125B"/>
    <w:rsid w:val="00A212F5"/>
    <w:rsid w:val="00A21C93"/>
    <w:rsid w:val="00A2219D"/>
    <w:rsid w:val="00A2223F"/>
    <w:rsid w:val="00A222AF"/>
    <w:rsid w:val="00A222E0"/>
    <w:rsid w:val="00A2264F"/>
    <w:rsid w:val="00A2283D"/>
    <w:rsid w:val="00A22982"/>
    <w:rsid w:val="00A22DEE"/>
    <w:rsid w:val="00A22F62"/>
    <w:rsid w:val="00A230A2"/>
    <w:rsid w:val="00A240BE"/>
    <w:rsid w:val="00A24332"/>
    <w:rsid w:val="00A24506"/>
    <w:rsid w:val="00A24545"/>
    <w:rsid w:val="00A24550"/>
    <w:rsid w:val="00A24855"/>
    <w:rsid w:val="00A24A0A"/>
    <w:rsid w:val="00A24E37"/>
    <w:rsid w:val="00A2542C"/>
    <w:rsid w:val="00A256D4"/>
    <w:rsid w:val="00A25825"/>
    <w:rsid w:val="00A25F31"/>
    <w:rsid w:val="00A260DD"/>
    <w:rsid w:val="00A262B7"/>
    <w:rsid w:val="00A266D6"/>
    <w:rsid w:val="00A279F6"/>
    <w:rsid w:val="00A27CD9"/>
    <w:rsid w:val="00A30464"/>
    <w:rsid w:val="00A30660"/>
    <w:rsid w:val="00A30E20"/>
    <w:rsid w:val="00A311BC"/>
    <w:rsid w:val="00A31678"/>
    <w:rsid w:val="00A3178D"/>
    <w:rsid w:val="00A31CC0"/>
    <w:rsid w:val="00A31ED5"/>
    <w:rsid w:val="00A328F9"/>
    <w:rsid w:val="00A329C8"/>
    <w:rsid w:val="00A32FBB"/>
    <w:rsid w:val="00A330DA"/>
    <w:rsid w:val="00A331A8"/>
    <w:rsid w:val="00A332A5"/>
    <w:rsid w:val="00A33800"/>
    <w:rsid w:val="00A33BDA"/>
    <w:rsid w:val="00A33D3E"/>
    <w:rsid w:val="00A3412C"/>
    <w:rsid w:val="00A341BC"/>
    <w:rsid w:val="00A3455A"/>
    <w:rsid w:val="00A353A0"/>
    <w:rsid w:val="00A357EB"/>
    <w:rsid w:val="00A358DA"/>
    <w:rsid w:val="00A359C7"/>
    <w:rsid w:val="00A35A6F"/>
    <w:rsid w:val="00A3639D"/>
    <w:rsid w:val="00A3690F"/>
    <w:rsid w:val="00A36DA9"/>
    <w:rsid w:val="00A37235"/>
    <w:rsid w:val="00A37347"/>
    <w:rsid w:val="00A3747B"/>
    <w:rsid w:val="00A377B2"/>
    <w:rsid w:val="00A37A9B"/>
    <w:rsid w:val="00A37EFF"/>
    <w:rsid w:val="00A401E5"/>
    <w:rsid w:val="00A4066C"/>
    <w:rsid w:val="00A40732"/>
    <w:rsid w:val="00A40C14"/>
    <w:rsid w:val="00A40C40"/>
    <w:rsid w:val="00A40D0E"/>
    <w:rsid w:val="00A41103"/>
    <w:rsid w:val="00A41A6D"/>
    <w:rsid w:val="00A41EEE"/>
    <w:rsid w:val="00A422BB"/>
    <w:rsid w:val="00A424D1"/>
    <w:rsid w:val="00A42789"/>
    <w:rsid w:val="00A42F39"/>
    <w:rsid w:val="00A42FB2"/>
    <w:rsid w:val="00A43F65"/>
    <w:rsid w:val="00A43F91"/>
    <w:rsid w:val="00A44060"/>
    <w:rsid w:val="00A442D3"/>
    <w:rsid w:val="00A44308"/>
    <w:rsid w:val="00A4457A"/>
    <w:rsid w:val="00A44E01"/>
    <w:rsid w:val="00A45BC5"/>
    <w:rsid w:val="00A46444"/>
    <w:rsid w:val="00A46746"/>
    <w:rsid w:val="00A4704D"/>
    <w:rsid w:val="00A4713A"/>
    <w:rsid w:val="00A47CF9"/>
    <w:rsid w:val="00A47EE8"/>
    <w:rsid w:val="00A509BD"/>
    <w:rsid w:val="00A50AA5"/>
    <w:rsid w:val="00A50E15"/>
    <w:rsid w:val="00A51138"/>
    <w:rsid w:val="00A511CB"/>
    <w:rsid w:val="00A515AF"/>
    <w:rsid w:val="00A51B53"/>
    <w:rsid w:val="00A51BFF"/>
    <w:rsid w:val="00A5231B"/>
    <w:rsid w:val="00A52499"/>
    <w:rsid w:val="00A52E15"/>
    <w:rsid w:val="00A532D3"/>
    <w:rsid w:val="00A53513"/>
    <w:rsid w:val="00A53524"/>
    <w:rsid w:val="00A53B9A"/>
    <w:rsid w:val="00A53E9A"/>
    <w:rsid w:val="00A544DC"/>
    <w:rsid w:val="00A546CB"/>
    <w:rsid w:val="00A54838"/>
    <w:rsid w:val="00A54D75"/>
    <w:rsid w:val="00A5519E"/>
    <w:rsid w:val="00A551B3"/>
    <w:rsid w:val="00A55571"/>
    <w:rsid w:val="00A5575B"/>
    <w:rsid w:val="00A5575F"/>
    <w:rsid w:val="00A55EDA"/>
    <w:rsid w:val="00A5699F"/>
    <w:rsid w:val="00A570D7"/>
    <w:rsid w:val="00A575C4"/>
    <w:rsid w:val="00A57ACB"/>
    <w:rsid w:val="00A57CE2"/>
    <w:rsid w:val="00A605A6"/>
    <w:rsid w:val="00A60732"/>
    <w:rsid w:val="00A608FB"/>
    <w:rsid w:val="00A60D84"/>
    <w:rsid w:val="00A6115A"/>
    <w:rsid w:val="00A616DA"/>
    <w:rsid w:val="00A619AC"/>
    <w:rsid w:val="00A61B84"/>
    <w:rsid w:val="00A62276"/>
    <w:rsid w:val="00A6249C"/>
    <w:rsid w:val="00A62665"/>
    <w:rsid w:val="00A62975"/>
    <w:rsid w:val="00A63036"/>
    <w:rsid w:val="00A63275"/>
    <w:rsid w:val="00A6351F"/>
    <w:rsid w:val="00A63C5A"/>
    <w:rsid w:val="00A64452"/>
    <w:rsid w:val="00A64514"/>
    <w:rsid w:val="00A645BF"/>
    <w:rsid w:val="00A64D84"/>
    <w:rsid w:val="00A650A6"/>
    <w:rsid w:val="00A650E5"/>
    <w:rsid w:val="00A65313"/>
    <w:rsid w:val="00A65BC9"/>
    <w:rsid w:val="00A65FD5"/>
    <w:rsid w:val="00A663D3"/>
    <w:rsid w:val="00A667C0"/>
    <w:rsid w:val="00A66C53"/>
    <w:rsid w:val="00A66E6E"/>
    <w:rsid w:val="00A67508"/>
    <w:rsid w:val="00A6767C"/>
    <w:rsid w:val="00A67DF6"/>
    <w:rsid w:val="00A703CB"/>
    <w:rsid w:val="00A70F91"/>
    <w:rsid w:val="00A716E2"/>
    <w:rsid w:val="00A71BFE"/>
    <w:rsid w:val="00A72D89"/>
    <w:rsid w:val="00A73043"/>
    <w:rsid w:val="00A73224"/>
    <w:rsid w:val="00A73521"/>
    <w:rsid w:val="00A73579"/>
    <w:rsid w:val="00A73D4E"/>
    <w:rsid w:val="00A73DA4"/>
    <w:rsid w:val="00A74017"/>
    <w:rsid w:val="00A741F8"/>
    <w:rsid w:val="00A74A0D"/>
    <w:rsid w:val="00A74C73"/>
    <w:rsid w:val="00A74DEB"/>
    <w:rsid w:val="00A74EB8"/>
    <w:rsid w:val="00A75328"/>
    <w:rsid w:val="00A75C9D"/>
    <w:rsid w:val="00A76338"/>
    <w:rsid w:val="00A76936"/>
    <w:rsid w:val="00A76F55"/>
    <w:rsid w:val="00A77276"/>
    <w:rsid w:val="00A772DA"/>
    <w:rsid w:val="00A775B1"/>
    <w:rsid w:val="00A7789B"/>
    <w:rsid w:val="00A77A8E"/>
    <w:rsid w:val="00A8053C"/>
    <w:rsid w:val="00A80778"/>
    <w:rsid w:val="00A80958"/>
    <w:rsid w:val="00A809EC"/>
    <w:rsid w:val="00A81086"/>
    <w:rsid w:val="00A8141A"/>
    <w:rsid w:val="00A8157D"/>
    <w:rsid w:val="00A817B0"/>
    <w:rsid w:val="00A81DD2"/>
    <w:rsid w:val="00A825E6"/>
    <w:rsid w:val="00A82C24"/>
    <w:rsid w:val="00A82EE6"/>
    <w:rsid w:val="00A833E5"/>
    <w:rsid w:val="00A834F7"/>
    <w:rsid w:val="00A83952"/>
    <w:rsid w:val="00A83C59"/>
    <w:rsid w:val="00A83DB7"/>
    <w:rsid w:val="00A84227"/>
    <w:rsid w:val="00A8464F"/>
    <w:rsid w:val="00A84AC0"/>
    <w:rsid w:val="00A850C9"/>
    <w:rsid w:val="00A8542B"/>
    <w:rsid w:val="00A85A3C"/>
    <w:rsid w:val="00A85EA2"/>
    <w:rsid w:val="00A864D9"/>
    <w:rsid w:val="00A86838"/>
    <w:rsid w:val="00A868EE"/>
    <w:rsid w:val="00A86933"/>
    <w:rsid w:val="00A870D0"/>
    <w:rsid w:val="00A87149"/>
    <w:rsid w:val="00A874DA"/>
    <w:rsid w:val="00A87B74"/>
    <w:rsid w:val="00A87BB5"/>
    <w:rsid w:val="00A87BBC"/>
    <w:rsid w:val="00A87F1B"/>
    <w:rsid w:val="00A9030A"/>
    <w:rsid w:val="00A905E9"/>
    <w:rsid w:val="00A906B7"/>
    <w:rsid w:val="00A90818"/>
    <w:rsid w:val="00A9206A"/>
    <w:rsid w:val="00A92A03"/>
    <w:rsid w:val="00A92B0D"/>
    <w:rsid w:val="00A92DD4"/>
    <w:rsid w:val="00A9430D"/>
    <w:rsid w:val="00A944A7"/>
    <w:rsid w:val="00A94A6D"/>
    <w:rsid w:val="00A94F71"/>
    <w:rsid w:val="00A9505E"/>
    <w:rsid w:val="00A951E0"/>
    <w:rsid w:val="00A95326"/>
    <w:rsid w:val="00A9544A"/>
    <w:rsid w:val="00A96291"/>
    <w:rsid w:val="00A96658"/>
    <w:rsid w:val="00A968A6"/>
    <w:rsid w:val="00A96A6F"/>
    <w:rsid w:val="00A9726A"/>
    <w:rsid w:val="00A972CB"/>
    <w:rsid w:val="00A97C95"/>
    <w:rsid w:val="00A97CFE"/>
    <w:rsid w:val="00A97F1C"/>
    <w:rsid w:val="00AA05FE"/>
    <w:rsid w:val="00AA0824"/>
    <w:rsid w:val="00AA15D2"/>
    <w:rsid w:val="00AA1D7D"/>
    <w:rsid w:val="00AA20A3"/>
    <w:rsid w:val="00AA20D9"/>
    <w:rsid w:val="00AA2A1E"/>
    <w:rsid w:val="00AA2A7B"/>
    <w:rsid w:val="00AA2F69"/>
    <w:rsid w:val="00AA3275"/>
    <w:rsid w:val="00AA3573"/>
    <w:rsid w:val="00AA36CD"/>
    <w:rsid w:val="00AA3736"/>
    <w:rsid w:val="00AA3795"/>
    <w:rsid w:val="00AA389C"/>
    <w:rsid w:val="00AA3AD6"/>
    <w:rsid w:val="00AA3F71"/>
    <w:rsid w:val="00AA44E9"/>
    <w:rsid w:val="00AA474F"/>
    <w:rsid w:val="00AA533B"/>
    <w:rsid w:val="00AA5A1A"/>
    <w:rsid w:val="00AA625C"/>
    <w:rsid w:val="00AA64E8"/>
    <w:rsid w:val="00AA6538"/>
    <w:rsid w:val="00AA6549"/>
    <w:rsid w:val="00AA677A"/>
    <w:rsid w:val="00AA7174"/>
    <w:rsid w:val="00AA787E"/>
    <w:rsid w:val="00AA7ABB"/>
    <w:rsid w:val="00AA7BAF"/>
    <w:rsid w:val="00AA7F72"/>
    <w:rsid w:val="00AB11C2"/>
    <w:rsid w:val="00AB1A91"/>
    <w:rsid w:val="00AB1FC6"/>
    <w:rsid w:val="00AB2014"/>
    <w:rsid w:val="00AB27F9"/>
    <w:rsid w:val="00AB2B96"/>
    <w:rsid w:val="00AB2F07"/>
    <w:rsid w:val="00AB31CE"/>
    <w:rsid w:val="00AB320B"/>
    <w:rsid w:val="00AB3ACD"/>
    <w:rsid w:val="00AB3E0C"/>
    <w:rsid w:val="00AB4006"/>
    <w:rsid w:val="00AB4312"/>
    <w:rsid w:val="00AB44E3"/>
    <w:rsid w:val="00AB4575"/>
    <w:rsid w:val="00AB466E"/>
    <w:rsid w:val="00AB4985"/>
    <w:rsid w:val="00AB5564"/>
    <w:rsid w:val="00AB5CA0"/>
    <w:rsid w:val="00AB62FE"/>
    <w:rsid w:val="00AB66BE"/>
    <w:rsid w:val="00AB670B"/>
    <w:rsid w:val="00AB6E7F"/>
    <w:rsid w:val="00AB741B"/>
    <w:rsid w:val="00AB759B"/>
    <w:rsid w:val="00AB7BEF"/>
    <w:rsid w:val="00AC02D2"/>
    <w:rsid w:val="00AC03E6"/>
    <w:rsid w:val="00AC131A"/>
    <w:rsid w:val="00AC1794"/>
    <w:rsid w:val="00AC1900"/>
    <w:rsid w:val="00AC1CD1"/>
    <w:rsid w:val="00AC1F80"/>
    <w:rsid w:val="00AC23A6"/>
    <w:rsid w:val="00AC2D80"/>
    <w:rsid w:val="00AC2ED3"/>
    <w:rsid w:val="00AC41D4"/>
    <w:rsid w:val="00AC44FE"/>
    <w:rsid w:val="00AC461C"/>
    <w:rsid w:val="00AC47C8"/>
    <w:rsid w:val="00AC4844"/>
    <w:rsid w:val="00AC492B"/>
    <w:rsid w:val="00AC4B08"/>
    <w:rsid w:val="00AC4D3C"/>
    <w:rsid w:val="00AC4ED7"/>
    <w:rsid w:val="00AC5577"/>
    <w:rsid w:val="00AC5C7A"/>
    <w:rsid w:val="00AC6438"/>
    <w:rsid w:val="00AC6D80"/>
    <w:rsid w:val="00AC7410"/>
    <w:rsid w:val="00AC77A9"/>
    <w:rsid w:val="00AC7AC6"/>
    <w:rsid w:val="00AC7FBB"/>
    <w:rsid w:val="00AD0B7A"/>
    <w:rsid w:val="00AD0DAA"/>
    <w:rsid w:val="00AD10FA"/>
    <w:rsid w:val="00AD1918"/>
    <w:rsid w:val="00AD2180"/>
    <w:rsid w:val="00AD2489"/>
    <w:rsid w:val="00AD2792"/>
    <w:rsid w:val="00AD334E"/>
    <w:rsid w:val="00AD3A89"/>
    <w:rsid w:val="00AD3C17"/>
    <w:rsid w:val="00AD3C7C"/>
    <w:rsid w:val="00AD44B9"/>
    <w:rsid w:val="00AD4D27"/>
    <w:rsid w:val="00AD5120"/>
    <w:rsid w:val="00AD5501"/>
    <w:rsid w:val="00AD611D"/>
    <w:rsid w:val="00AD61BA"/>
    <w:rsid w:val="00AD61DB"/>
    <w:rsid w:val="00AD6247"/>
    <w:rsid w:val="00AD688E"/>
    <w:rsid w:val="00AD698B"/>
    <w:rsid w:val="00AD6B5C"/>
    <w:rsid w:val="00AD6F25"/>
    <w:rsid w:val="00AD7155"/>
    <w:rsid w:val="00AD730A"/>
    <w:rsid w:val="00AD7322"/>
    <w:rsid w:val="00AD75C0"/>
    <w:rsid w:val="00AD79E6"/>
    <w:rsid w:val="00AD7E95"/>
    <w:rsid w:val="00AD7FEB"/>
    <w:rsid w:val="00AE016E"/>
    <w:rsid w:val="00AE0ECE"/>
    <w:rsid w:val="00AE14B5"/>
    <w:rsid w:val="00AE17E8"/>
    <w:rsid w:val="00AE1C4B"/>
    <w:rsid w:val="00AE21F2"/>
    <w:rsid w:val="00AE2DAA"/>
    <w:rsid w:val="00AE2ED0"/>
    <w:rsid w:val="00AE3142"/>
    <w:rsid w:val="00AE3791"/>
    <w:rsid w:val="00AE3C14"/>
    <w:rsid w:val="00AE4219"/>
    <w:rsid w:val="00AE4442"/>
    <w:rsid w:val="00AE494F"/>
    <w:rsid w:val="00AE4CA4"/>
    <w:rsid w:val="00AE5089"/>
    <w:rsid w:val="00AE5511"/>
    <w:rsid w:val="00AE5C93"/>
    <w:rsid w:val="00AE5D4D"/>
    <w:rsid w:val="00AE5F6C"/>
    <w:rsid w:val="00AE625F"/>
    <w:rsid w:val="00AE6658"/>
    <w:rsid w:val="00AE6E3B"/>
    <w:rsid w:val="00AE72EE"/>
    <w:rsid w:val="00AE733F"/>
    <w:rsid w:val="00AE7657"/>
    <w:rsid w:val="00AE7733"/>
    <w:rsid w:val="00AE7AF6"/>
    <w:rsid w:val="00AE7FE7"/>
    <w:rsid w:val="00AF0441"/>
    <w:rsid w:val="00AF0679"/>
    <w:rsid w:val="00AF073A"/>
    <w:rsid w:val="00AF0948"/>
    <w:rsid w:val="00AF09B5"/>
    <w:rsid w:val="00AF0B65"/>
    <w:rsid w:val="00AF0EB4"/>
    <w:rsid w:val="00AF10AF"/>
    <w:rsid w:val="00AF156C"/>
    <w:rsid w:val="00AF1CF5"/>
    <w:rsid w:val="00AF208D"/>
    <w:rsid w:val="00AF2A7A"/>
    <w:rsid w:val="00AF2AB1"/>
    <w:rsid w:val="00AF2AF9"/>
    <w:rsid w:val="00AF2E57"/>
    <w:rsid w:val="00AF3474"/>
    <w:rsid w:val="00AF3909"/>
    <w:rsid w:val="00AF3BA9"/>
    <w:rsid w:val="00AF3D4A"/>
    <w:rsid w:val="00AF3EB6"/>
    <w:rsid w:val="00AF4011"/>
    <w:rsid w:val="00AF456A"/>
    <w:rsid w:val="00AF4625"/>
    <w:rsid w:val="00AF4767"/>
    <w:rsid w:val="00AF47AC"/>
    <w:rsid w:val="00AF487F"/>
    <w:rsid w:val="00AF5599"/>
    <w:rsid w:val="00AF59D6"/>
    <w:rsid w:val="00AF59F4"/>
    <w:rsid w:val="00AF62B0"/>
    <w:rsid w:val="00AF6555"/>
    <w:rsid w:val="00AF67F6"/>
    <w:rsid w:val="00AF6F0E"/>
    <w:rsid w:val="00AF7225"/>
    <w:rsid w:val="00AF7364"/>
    <w:rsid w:val="00AF79DA"/>
    <w:rsid w:val="00B001CA"/>
    <w:rsid w:val="00B00637"/>
    <w:rsid w:val="00B009A5"/>
    <w:rsid w:val="00B00A00"/>
    <w:rsid w:val="00B00EA7"/>
    <w:rsid w:val="00B01753"/>
    <w:rsid w:val="00B01807"/>
    <w:rsid w:val="00B01FBF"/>
    <w:rsid w:val="00B03150"/>
    <w:rsid w:val="00B032EC"/>
    <w:rsid w:val="00B040D7"/>
    <w:rsid w:val="00B041E7"/>
    <w:rsid w:val="00B0457A"/>
    <w:rsid w:val="00B04882"/>
    <w:rsid w:val="00B04C34"/>
    <w:rsid w:val="00B04F46"/>
    <w:rsid w:val="00B04FE1"/>
    <w:rsid w:val="00B053C5"/>
    <w:rsid w:val="00B054D0"/>
    <w:rsid w:val="00B06214"/>
    <w:rsid w:val="00B0643D"/>
    <w:rsid w:val="00B06650"/>
    <w:rsid w:val="00B06668"/>
    <w:rsid w:val="00B06FD2"/>
    <w:rsid w:val="00B07218"/>
    <w:rsid w:val="00B078E3"/>
    <w:rsid w:val="00B1028C"/>
    <w:rsid w:val="00B10D13"/>
    <w:rsid w:val="00B11025"/>
    <w:rsid w:val="00B1104A"/>
    <w:rsid w:val="00B11614"/>
    <w:rsid w:val="00B119D3"/>
    <w:rsid w:val="00B11CDF"/>
    <w:rsid w:val="00B122B7"/>
    <w:rsid w:val="00B123C4"/>
    <w:rsid w:val="00B12555"/>
    <w:rsid w:val="00B1261D"/>
    <w:rsid w:val="00B12831"/>
    <w:rsid w:val="00B12860"/>
    <w:rsid w:val="00B12DA9"/>
    <w:rsid w:val="00B131DB"/>
    <w:rsid w:val="00B132A7"/>
    <w:rsid w:val="00B13720"/>
    <w:rsid w:val="00B1374A"/>
    <w:rsid w:val="00B13919"/>
    <w:rsid w:val="00B13A95"/>
    <w:rsid w:val="00B1445E"/>
    <w:rsid w:val="00B14550"/>
    <w:rsid w:val="00B145A1"/>
    <w:rsid w:val="00B1473B"/>
    <w:rsid w:val="00B14F90"/>
    <w:rsid w:val="00B14FF0"/>
    <w:rsid w:val="00B15639"/>
    <w:rsid w:val="00B15C06"/>
    <w:rsid w:val="00B161E4"/>
    <w:rsid w:val="00B1627E"/>
    <w:rsid w:val="00B16463"/>
    <w:rsid w:val="00B16A1E"/>
    <w:rsid w:val="00B16ABC"/>
    <w:rsid w:val="00B174F4"/>
    <w:rsid w:val="00B17AAF"/>
    <w:rsid w:val="00B17B74"/>
    <w:rsid w:val="00B20770"/>
    <w:rsid w:val="00B20ADF"/>
    <w:rsid w:val="00B219CD"/>
    <w:rsid w:val="00B21BD8"/>
    <w:rsid w:val="00B22703"/>
    <w:rsid w:val="00B22780"/>
    <w:rsid w:val="00B22969"/>
    <w:rsid w:val="00B22997"/>
    <w:rsid w:val="00B22CB4"/>
    <w:rsid w:val="00B23536"/>
    <w:rsid w:val="00B23795"/>
    <w:rsid w:val="00B23B31"/>
    <w:rsid w:val="00B23DAD"/>
    <w:rsid w:val="00B242A8"/>
    <w:rsid w:val="00B242E7"/>
    <w:rsid w:val="00B2431E"/>
    <w:rsid w:val="00B243B5"/>
    <w:rsid w:val="00B24827"/>
    <w:rsid w:val="00B24F9A"/>
    <w:rsid w:val="00B2566A"/>
    <w:rsid w:val="00B26A75"/>
    <w:rsid w:val="00B27105"/>
    <w:rsid w:val="00B271C5"/>
    <w:rsid w:val="00B27777"/>
    <w:rsid w:val="00B278B2"/>
    <w:rsid w:val="00B279A5"/>
    <w:rsid w:val="00B30261"/>
    <w:rsid w:val="00B3050B"/>
    <w:rsid w:val="00B3054E"/>
    <w:rsid w:val="00B3096C"/>
    <w:rsid w:val="00B309C2"/>
    <w:rsid w:val="00B30A15"/>
    <w:rsid w:val="00B3159A"/>
    <w:rsid w:val="00B3178E"/>
    <w:rsid w:val="00B31D65"/>
    <w:rsid w:val="00B322C2"/>
    <w:rsid w:val="00B324C3"/>
    <w:rsid w:val="00B32B90"/>
    <w:rsid w:val="00B32C5B"/>
    <w:rsid w:val="00B333E8"/>
    <w:rsid w:val="00B3348B"/>
    <w:rsid w:val="00B33870"/>
    <w:rsid w:val="00B34343"/>
    <w:rsid w:val="00B34704"/>
    <w:rsid w:val="00B348F3"/>
    <w:rsid w:val="00B34C09"/>
    <w:rsid w:val="00B34C5C"/>
    <w:rsid w:val="00B35CCC"/>
    <w:rsid w:val="00B3625C"/>
    <w:rsid w:val="00B364D9"/>
    <w:rsid w:val="00B3709E"/>
    <w:rsid w:val="00B374C9"/>
    <w:rsid w:val="00B37AB7"/>
    <w:rsid w:val="00B37CCF"/>
    <w:rsid w:val="00B37F83"/>
    <w:rsid w:val="00B400BF"/>
    <w:rsid w:val="00B40F1D"/>
    <w:rsid w:val="00B4113D"/>
    <w:rsid w:val="00B4175D"/>
    <w:rsid w:val="00B41C2F"/>
    <w:rsid w:val="00B421C9"/>
    <w:rsid w:val="00B428E6"/>
    <w:rsid w:val="00B42B00"/>
    <w:rsid w:val="00B42D3C"/>
    <w:rsid w:val="00B42E31"/>
    <w:rsid w:val="00B42EDB"/>
    <w:rsid w:val="00B4302C"/>
    <w:rsid w:val="00B4303F"/>
    <w:rsid w:val="00B43203"/>
    <w:rsid w:val="00B4342C"/>
    <w:rsid w:val="00B43F18"/>
    <w:rsid w:val="00B44428"/>
    <w:rsid w:val="00B445A1"/>
    <w:rsid w:val="00B448C5"/>
    <w:rsid w:val="00B45AD5"/>
    <w:rsid w:val="00B45DEE"/>
    <w:rsid w:val="00B45E00"/>
    <w:rsid w:val="00B45EFA"/>
    <w:rsid w:val="00B46256"/>
    <w:rsid w:val="00B46678"/>
    <w:rsid w:val="00B46B01"/>
    <w:rsid w:val="00B46C24"/>
    <w:rsid w:val="00B46C51"/>
    <w:rsid w:val="00B46CBC"/>
    <w:rsid w:val="00B47693"/>
    <w:rsid w:val="00B476CB"/>
    <w:rsid w:val="00B478E8"/>
    <w:rsid w:val="00B47900"/>
    <w:rsid w:val="00B50187"/>
    <w:rsid w:val="00B51CF8"/>
    <w:rsid w:val="00B5202A"/>
    <w:rsid w:val="00B526C3"/>
    <w:rsid w:val="00B52BCB"/>
    <w:rsid w:val="00B52E2F"/>
    <w:rsid w:val="00B52F25"/>
    <w:rsid w:val="00B5374C"/>
    <w:rsid w:val="00B54419"/>
    <w:rsid w:val="00B547AF"/>
    <w:rsid w:val="00B54BA7"/>
    <w:rsid w:val="00B550A5"/>
    <w:rsid w:val="00B55C98"/>
    <w:rsid w:val="00B5632B"/>
    <w:rsid w:val="00B57312"/>
    <w:rsid w:val="00B5752F"/>
    <w:rsid w:val="00B576F0"/>
    <w:rsid w:val="00B57801"/>
    <w:rsid w:val="00B57CF3"/>
    <w:rsid w:val="00B60281"/>
    <w:rsid w:val="00B6150E"/>
    <w:rsid w:val="00B617DA"/>
    <w:rsid w:val="00B61859"/>
    <w:rsid w:val="00B6187C"/>
    <w:rsid w:val="00B61BD7"/>
    <w:rsid w:val="00B6290C"/>
    <w:rsid w:val="00B631AA"/>
    <w:rsid w:val="00B63698"/>
    <w:rsid w:val="00B6402F"/>
    <w:rsid w:val="00B6422A"/>
    <w:rsid w:val="00B64397"/>
    <w:rsid w:val="00B6457E"/>
    <w:rsid w:val="00B647C4"/>
    <w:rsid w:val="00B64BB7"/>
    <w:rsid w:val="00B652C5"/>
    <w:rsid w:val="00B6555D"/>
    <w:rsid w:val="00B6569E"/>
    <w:rsid w:val="00B65E13"/>
    <w:rsid w:val="00B65E7C"/>
    <w:rsid w:val="00B66ABB"/>
    <w:rsid w:val="00B66C70"/>
    <w:rsid w:val="00B67089"/>
    <w:rsid w:val="00B6709C"/>
    <w:rsid w:val="00B672D1"/>
    <w:rsid w:val="00B67512"/>
    <w:rsid w:val="00B67861"/>
    <w:rsid w:val="00B67A14"/>
    <w:rsid w:val="00B67F20"/>
    <w:rsid w:val="00B706A1"/>
    <w:rsid w:val="00B70722"/>
    <w:rsid w:val="00B70A70"/>
    <w:rsid w:val="00B710A5"/>
    <w:rsid w:val="00B71173"/>
    <w:rsid w:val="00B712A0"/>
    <w:rsid w:val="00B714E2"/>
    <w:rsid w:val="00B71876"/>
    <w:rsid w:val="00B71AD2"/>
    <w:rsid w:val="00B71BEE"/>
    <w:rsid w:val="00B71EE9"/>
    <w:rsid w:val="00B72058"/>
    <w:rsid w:val="00B72123"/>
    <w:rsid w:val="00B72938"/>
    <w:rsid w:val="00B72C42"/>
    <w:rsid w:val="00B72F72"/>
    <w:rsid w:val="00B737CE"/>
    <w:rsid w:val="00B738DA"/>
    <w:rsid w:val="00B738E9"/>
    <w:rsid w:val="00B73AD7"/>
    <w:rsid w:val="00B73D25"/>
    <w:rsid w:val="00B74039"/>
    <w:rsid w:val="00B740A8"/>
    <w:rsid w:val="00B750EF"/>
    <w:rsid w:val="00B75AE0"/>
    <w:rsid w:val="00B76019"/>
    <w:rsid w:val="00B767C3"/>
    <w:rsid w:val="00B77B98"/>
    <w:rsid w:val="00B80051"/>
    <w:rsid w:val="00B8014F"/>
    <w:rsid w:val="00B80411"/>
    <w:rsid w:val="00B8105D"/>
    <w:rsid w:val="00B8168F"/>
    <w:rsid w:val="00B819EB"/>
    <w:rsid w:val="00B8211F"/>
    <w:rsid w:val="00B82601"/>
    <w:rsid w:val="00B82612"/>
    <w:rsid w:val="00B828F6"/>
    <w:rsid w:val="00B8299C"/>
    <w:rsid w:val="00B832FD"/>
    <w:rsid w:val="00B83C4A"/>
    <w:rsid w:val="00B83DF5"/>
    <w:rsid w:val="00B83EFA"/>
    <w:rsid w:val="00B8459A"/>
    <w:rsid w:val="00B86662"/>
    <w:rsid w:val="00B86A6C"/>
    <w:rsid w:val="00B86D07"/>
    <w:rsid w:val="00B87853"/>
    <w:rsid w:val="00B87E29"/>
    <w:rsid w:val="00B87FED"/>
    <w:rsid w:val="00B900E6"/>
    <w:rsid w:val="00B9093A"/>
    <w:rsid w:val="00B91255"/>
    <w:rsid w:val="00B92938"/>
    <w:rsid w:val="00B92D73"/>
    <w:rsid w:val="00B935EB"/>
    <w:rsid w:val="00B93759"/>
    <w:rsid w:val="00B9379F"/>
    <w:rsid w:val="00B93B45"/>
    <w:rsid w:val="00B944B5"/>
    <w:rsid w:val="00B94814"/>
    <w:rsid w:val="00B94B2A"/>
    <w:rsid w:val="00B94D53"/>
    <w:rsid w:val="00B94DAF"/>
    <w:rsid w:val="00B94F27"/>
    <w:rsid w:val="00B94F69"/>
    <w:rsid w:val="00B94F74"/>
    <w:rsid w:val="00B95080"/>
    <w:rsid w:val="00B955EE"/>
    <w:rsid w:val="00B9598B"/>
    <w:rsid w:val="00B95CA2"/>
    <w:rsid w:val="00B95F8C"/>
    <w:rsid w:val="00B961A6"/>
    <w:rsid w:val="00B96345"/>
    <w:rsid w:val="00B9664A"/>
    <w:rsid w:val="00B96A46"/>
    <w:rsid w:val="00B97156"/>
    <w:rsid w:val="00B973B1"/>
    <w:rsid w:val="00B9770C"/>
    <w:rsid w:val="00BA0161"/>
    <w:rsid w:val="00BA02FD"/>
    <w:rsid w:val="00BA035A"/>
    <w:rsid w:val="00BA0573"/>
    <w:rsid w:val="00BA06FB"/>
    <w:rsid w:val="00BA114D"/>
    <w:rsid w:val="00BA13E0"/>
    <w:rsid w:val="00BA13F7"/>
    <w:rsid w:val="00BA1ACF"/>
    <w:rsid w:val="00BA1FC4"/>
    <w:rsid w:val="00BA2FF1"/>
    <w:rsid w:val="00BA31BD"/>
    <w:rsid w:val="00BA382F"/>
    <w:rsid w:val="00BA38CF"/>
    <w:rsid w:val="00BA3D5B"/>
    <w:rsid w:val="00BA439B"/>
    <w:rsid w:val="00BA4A47"/>
    <w:rsid w:val="00BA5B83"/>
    <w:rsid w:val="00BA5DE4"/>
    <w:rsid w:val="00BA5F99"/>
    <w:rsid w:val="00BA6049"/>
    <w:rsid w:val="00BA6074"/>
    <w:rsid w:val="00BA66D7"/>
    <w:rsid w:val="00BA67B8"/>
    <w:rsid w:val="00BA6F80"/>
    <w:rsid w:val="00BA70B6"/>
    <w:rsid w:val="00BB0F71"/>
    <w:rsid w:val="00BB11E2"/>
    <w:rsid w:val="00BB1679"/>
    <w:rsid w:val="00BB18E0"/>
    <w:rsid w:val="00BB1B5B"/>
    <w:rsid w:val="00BB1BE1"/>
    <w:rsid w:val="00BB2009"/>
    <w:rsid w:val="00BB2169"/>
    <w:rsid w:val="00BB225F"/>
    <w:rsid w:val="00BB2731"/>
    <w:rsid w:val="00BB285B"/>
    <w:rsid w:val="00BB290E"/>
    <w:rsid w:val="00BB2E8A"/>
    <w:rsid w:val="00BB30F9"/>
    <w:rsid w:val="00BB31A1"/>
    <w:rsid w:val="00BB3317"/>
    <w:rsid w:val="00BB3AC1"/>
    <w:rsid w:val="00BB3B4C"/>
    <w:rsid w:val="00BB4CAA"/>
    <w:rsid w:val="00BB5834"/>
    <w:rsid w:val="00BB5A52"/>
    <w:rsid w:val="00BB5C09"/>
    <w:rsid w:val="00BB6349"/>
    <w:rsid w:val="00BB6529"/>
    <w:rsid w:val="00BB71B8"/>
    <w:rsid w:val="00BB760F"/>
    <w:rsid w:val="00BB76C2"/>
    <w:rsid w:val="00BC0192"/>
    <w:rsid w:val="00BC0896"/>
    <w:rsid w:val="00BC163A"/>
    <w:rsid w:val="00BC18DF"/>
    <w:rsid w:val="00BC1B53"/>
    <w:rsid w:val="00BC1EC7"/>
    <w:rsid w:val="00BC212F"/>
    <w:rsid w:val="00BC2509"/>
    <w:rsid w:val="00BC2880"/>
    <w:rsid w:val="00BC2E11"/>
    <w:rsid w:val="00BC3102"/>
    <w:rsid w:val="00BC3702"/>
    <w:rsid w:val="00BC3A54"/>
    <w:rsid w:val="00BC3B29"/>
    <w:rsid w:val="00BC40CC"/>
    <w:rsid w:val="00BC4465"/>
    <w:rsid w:val="00BC4B4B"/>
    <w:rsid w:val="00BC5176"/>
    <w:rsid w:val="00BC5514"/>
    <w:rsid w:val="00BC585B"/>
    <w:rsid w:val="00BC5F93"/>
    <w:rsid w:val="00BC627D"/>
    <w:rsid w:val="00BC6366"/>
    <w:rsid w:val="00BC66BA"/>
    <w:rsid w:val="00BC6CA0"/>
    <w:rsid w:val="00BC6D1E"/>
    <w:rsid w:val="00BC7528"/>
    <w:rsid w:val="00BC78DE"/>
    <w:rsid w:val="00BD0497"/>
    <w:rsid w:val="00BD0602"/>
    <w:rsid w:val="00BD07BB"/>
    <w:rsid w:val="00BD119B"/>
    <w:rsid w:val="00BD1660"/>
    <w:rsid w:val="00BD1A1C"/>
    <w:rsid w:val="00BD1A4A"/>
    <w:rsid w:val="00BD1CD1"/>
    <w:rsid w:val="00BD1EBB"/>
    <w:rsid w:val="00BD20BC"/>
    <w:rsid w:val="00BD22D7"/>
    <w:rsid w:val="00BD2951"/>
    <w:rsid w:val="00BD2DC5"/>
    <w:rsid w:val="00BD3BC2"/>
    <w:rsid w:val="00BD3D71"/>
    <w:rsid w:val="00BD4161"/>
    <w:rsid w:val="00BD41C7"/>
    <w:rsid w:val="00BD46EF"/>
    <w:rsid w:val="00BD506A"/>
    <w:rsid w:val="00BD5A32"/>
    <w:rsid w:val="00BD5E4A"/>
    <w:rsid w:val="00BD6218"/>
    <w:rsid w:val="00BD6C19"/>
    <w:rsid w:val="00BD7292"/>
    <w:rsid w:val="00BD73C0"/>
    <w:rsid w:val="00BD7822"/>
    <w:rsid w:val="00BD7F48"/>
    <w:rsid w:val="00BE0128"/>
    <w:rsid w:val="00BE06F7"/>
    <w:rsid w:val="00BE140A"/>
    <w:rsid w:val="00BE1ED3"/>
    <w:rsid w:val="00BE233F"/>
    <w:rsid w:val="00BE28A2"/>
    <w:rsid w:val="00BE2946"/>
    <w:rsid w:val="00BE2B7B"/>
    <w:rsid w:val="00BE2D57"/>
    <w:rsid w:val="00BE318C"/>
    <w:rsid w:val="00BE3250"/>
    <w:rsid w:val="00BE3385"/>
    <w:rsid w:val="00BE3846"/>
    <w:rsid w:val="00BE3E5E"/>
    <w:rsid w:val="00BE423D"/>
    <w:rsid w:val="00BE4906"/>
    <w:rsid w:val="00BE4A6E"/>
    <w:rsid w:val="00BE4BB3"/>
    <w:rsid w:val="00BE4BBE"/>
    <w:rsid w:val="00BE52F1"/>
    <w:rsid w:val="00BE7718"/>
    <w:rsid w:val="00BE7F81"/>
    <w:rsid w:val="00BF1147"/>
    <w:rsid w:val="00BF1152"/>
    <w:rsid w:val="00BF197E"/>
    <w:rsid w:val="00BF20E9"/>
    <w:rsid w:val="00BF2138"/>
    <w:rsid w:val="00BF21AE"/>
    <w:rsid w:val="00BF23FA"/>
    <w:rsid w:val="00BF2805"/>
    <w:rsid w:val="00BF2E25"/>
    <w:rsid w:val="00BF2F6D"/>
    <w:rsid w:val="00BF2FE0"/>
    <w:rsid w:val="00BF38EA"/>
    <w:rsid w:val="00BF3BA7"/>
    <w:rsid w:val="00BF3BB8"/>
    <w:rsid w:val="00BF3C17"/>
    <w:rsid w:val="00BF3CED"/>
    <w:rsid w:val="00BF3EEE"/>
    <w:rsid w:val="00BF3F15"/>
    <w:rsid w:val="00BF4085"/>
    <w:rsid w:val="00BF4318"/>
    <w:rsid w:val="00BF4568"/>
    <w:rsid w:val="00BF4C1C"/>
    <w:rsid w:val="00BF4C75"/>
    <w:rsid w:val="00BF4CCA"/>
    <w:rsid w:val="00BF4DCC"/>
    <w:rsid w:val="00BF516E"/>
    <w:rsid w:val="00BF582F"/>
    <w:rsid w:val="00BF58FD"/>
    <w:rsid w:val="00BF6924"/>
    <w:rsid w:val="00BF6C36"/>
    <w:rsid w:val="00BF708B"/>
    <w:rsid w:val="00BF721A"/>
    <w:rsid w:val="00BF7271"/>
    <w:rsid w:val="00BF7457"/>
    <w:rsid w:val="00BF7B66"/>
    <w:rsid w:val="00C006A3"/>
    <w:rsid w:val="00C01125"/>
    <w:rsid w:val="00C01189"/>
    <w:rsid w:val="00C01331"/>
    <w:rsid w:val="00C01759"/>
    <w:rsid w:val="00C01DCC"/>
    <w:rsid w:val="00C01EF3"/>
    <w:rsid w:val="00C01F60"/>
    <w:rsid w:val="00C02413"/>
    <w:rsid w:val="00C02CA4"/>
    <w:rsid w:val="00C032ED"/>
    <w:rsid w:val="00C03388"/>
    <w:rsid w:val="00C03C1D"/>
    <w:rsid w:val="00C03C29"/>
    <w:rsid w:val="00C0441B"/>
    <w:rsid w:val="00C04763"/>
    <w:rsid w:val="00C04882"/>
    <w:rsid w:val="00C0492C"/>
    <w:rsid w:val="00C0496F"/>
    <w:rsid w:val="00C04C78"/>
    <w:rsid w:val="00C05388"/>
    <w:rsid w:val="00C05709"/>
    <w:rsid w:val="00C057B0"/>
    <w:rsid w:val="00C05879"/>
    <w:rsid w:val="00C068F9"/>
    <w:rsid w:val="00C070CE"/>
    <w:rsid w:val="00C07287"/>
    <w:rsid w:val="00C07401"/>
    <w:rsid w:val="00C07498"/>
    <w:rsid w:val="00C07BBE"/>
    <w:rsid w:val="00C07CF3"/>
    <w:rsid w:val="00C106E4"/>
    <w:rsid w:val="00C10A53"/>
    <w:rsid w:val="00C1178C"/>
    <w:rsid w:val="00C11FBE"/>
    <w:rsid w:val="00C1264A"/>
    <w:rsid w:val="00C12661"/>
    <w:rsid w:val="00C1285F"/>
    <w:rsid w:val="00C12DE4"/>
    <w:rsid w:val="00C13DC0"/>
    <w:rsid w:val="00C13DD7"/>
    <w:rsid w:val="00C1467D"/>
    <w:rsid w:val="00C1478D"/>
    <w:rsid w:val="00C14876"/>
    <w:rsid w:val="00C14AF7"/>
    <w:rsid w:val="00C14DFB"/>
    <w:rsid w:val="00C15580"/>
    <w:rsid w:val="00C15F2A"/>
    <w:rsid w:val="00C16110"/>
    <w:rsid w:val="00C1633C"/>
    <w:rsid w:val="00C16D93"/>
    <w:rsid w:val="00C17293"/>
    <w:rsid w:val="00C1753D"/>
    <w:rsid w:val="00C1758C"/>
    <w:rsid w:val="00C1778F"/>
    <w:rsid w:val="00C2031B"/>
    <w:rsid w:val="00C2033E"/>
    <w:rsid w:val="00C20A63"/>
    <w:rsid w:val="00C20CA0"/>
    <w:rsid w:val="00C20D88"/>
    <w:rsid w:val="00C20FD0"/>
    <w:rsid w:val="00C21C08"/>
    <w:rsid w:val="00C22027"/>
    <w:rsid w:val="00C22CCC"/>
    <w:rsid w:val="00C230F4"/>
    <w:rsid w:val="00C23287"/>
    <w:rsid w:val="00C23BEC"/>
    <w:rsid w:val="00C23F19"/>
    <w:rsid w:val="00C24068"/>
    <w:rsid w:val="00C2415D"/>
    <w:rsid w:val="00C24777"/>
    <w:rsid w:val="00C247D5"/>
    <w:rsid w:val="00C25372"/>
    <w:rsid w:val="00C256BD"/>
    <w:rsid w:val="00C25DE2"/>
    <w:rsid w:val="00C265A7"/>
    <w:rsid w:val="00C26892"/>
    <w:rsid w:val="00C269A1"/>
    <w:rsid w:val="00C269F2"/>
    <w:rsid w:val="00C26D73"/>
    <w:rsid w:val="00C2702F"/>
    <w:rsid w:val="00C30163"/>
    <w:rsid w:val="00C30516"/>
    <w:rsid w:val="00C3091B"/>
    <w:rsid w:val="00C31821"/>
    <w:rsid w:val="00C319A0"/>
    <w:rsid w:val="00C31F56"/>
    <w:rsid w:val="00C328F9"/>
    <w:rsid w:val="00C32963"/>
    <w:rsid w:val="00C32B3C"/>
    <w:rsid w:val="00C33355"/>
    <w:rsid w:val="00C33379"/>
    <w:rsid w:val="00C33FF3"/>
    <w:rsid w:val="00C346B7"/>
    <w:rsid w:val="00C346DD"/>
    <w:rsid w:val="00C348A8"/>
    <w:rsid w:val="00C349C1"/>
    <w:rsid w:val="00C35483"/>
    <w:rsid w:val="00C35580"/>
    <w:rsid w:val="00C35796"/>
    <w:rsid w:val="00C35D40"/>
    <w:rsid w:val="00C363FB"/>
    <w:rsid w:val="00C37688"/>
    <w:rsid w:val="00C3788B"/>
    <w:rsid w:val="00C378EA"/>
    <w:rsid w:val="00C37963"/>
    <w:rsid w:val="00C37B52"/>
    <w:rsid w:val="00C37C26"/>
    <w:rsid w:val="00C4051C"/>
    <w:rsid w:val="00C409AD"/>
    <w:rsid w:val="00C40F1E"/>
    <w:rsid w:val="00C40F9C"/>
    <w:rsid w:val="00C4157F"/>
    <w:rsid w:val="00C4159B"/>
    <w:rsid w:val="00C41840"/>
    <w:rsid w:val="00C42534"/>
    <w:rsid w:val="00C4391B"/>
    <w:rsid w:val="00C4399B"/>
    <w:rsid w:val="00C440FD"/>
    <w:rsid w:val="00C44282"/>
    <w:rsid w:val="00C443BC"/>
    <w:rsid w:val="00C44EAE"/>
    <w:rsid w:val="00C4501E"/>
    <w:rsid w:val="00C450BA"/>
    <w:rsid w:val="00C4580E"/>
    <w:rsid w:val="00C459C0"/>
    <w:rsid w:val="00C45E03"/>
    <w:rsid w:val="00C4620A"/>
    <w:rsid w:val="00C46340"/>
    <w:rsid w:val="00C4667F"/>
    <w:rsid w:val="00C4675C"/>
    <w:rsid w:val="00C469CF"/>
    <w:rsid w:val="00C46B64"/>
    <w:rsid w:val="00C46FCB"/>
    <w:rsid w:val="00C47146"/>
    <w:rsid w:val="00C4759B"/>
    <w:rsid w:val="00C478D8"/>
    <w:rsid w:val="00C505A2"/>
    <w:rsid w:val="00C51E17"/>
    <w:rsid w:val="00C51EFB"/>
    <w:rsid w:val="00C521C1"/>
    <w:rsid w:val="00C53726"/>
    <w:rsid w:val="00C53A4F"/>
    <w:rsid w:val="00C53D6D"/>
    <w:rsid w:val="00C53F16"/>
    <w:rsid w:val="00C54470"/>
    <w:rsid w:val="00C546B9"/>
    <w:rsid w:val="00C5476E"/>
    <w:rsid w:val="00C547C8"/>
    <w:rsid w:val="00C54A38"/>
    <w:rsid w:val="00C55D78"/>
    <w:rsid w:val="00C55D99"/>
    <w:rsid w:val="00C55D9D"/>
    <w:rsid w:val="00C55E17"/>
    <w:rsid w:val="00C56456"/>
    <w:rsid w:val="00C56D66"/>
    <w:rsid w:val="00C5787E"/>
    <w:rsid w:val="00C578B6"/>
    <w:rsid w:val="00C57A23"/>
    <w:rsid w:val="00C6002A"/>
    <w:rsid w:val="00C60288"/>
    <w:rsid w:val="00C60649"/>
    <w:rsid w:val="00C607D9"/>
    <w:rsid w:val="00C61844"/>
    <w:rsid w:val="00C61E31"/>
    <w:rsid w:val="00C62C50"/>
    <w:rsid w:val="00C62D8D"/>
    <w:rsid w:val="00C63202"/>
    <w:rsid w:val="00C63423"/>
    <w:rsid w:val="00C63907"/>
    <w:rsid w:val="00C644C1"/>
    <w:rsid w:val="00C65204"/>
    <w:rsid w:val="00C654E1"/>
    <w:rsid w:val="00C65ABC"/>
    <w:rsid w:val="00C65C06"/>
    <w:rsid w:val="00C660C6"/>
    <w:rsid w:val="00C668F5"/>
    <w:rsid w:val="00C66D45"/>
    <w:rsid w:val="00C66D53"/>
    <w:rsid w:val="00C66ED4"/>
    <w:rsid w:val="00C6775D"/>
    <w:rsid w:val="00C7001E"/>
    <w:rsid w:val="00C7061D"/>
    <w:rsid w:val="00C70686"/>
    <w:rsid w:val="00C706FF"/>
    <w:rsid w:val="00C70B0A"/>
    <w:rsid w:val="00C70F2E"/>
    <w:rsid w:val="00C70FE5"/>
    <w:rsid w:val="00C713DA"/>
    <w:rsid w:val="00C71C7D"/>
    <w:rsid w:val="00C71F3A"/>
    <w:rsid w:val="00C720FA"/>
    <w:rsid w:val="00C72CF7"/>
    <w:rsid w:val="00C72E23"/>
    <w:rsid w:val="00C730A4"/>
    <w:rsid w:val="00C7327A"/>
    <w:rsid w:val="00C73F8F"/>
    <w:rsid w:val="00C73FC2"/>
    <w:rsid w:val="00C7418B"/>
    <w:rsid w:val="00C7425E"/>
    <w:rsid w:val="00C74527"/>
    <w:rsid w:val="00C7458C"/>
    <w:rsid w:val="00C74D14"/>
    <w:rsid w:val="00C762F8"/>
    <w:rsid w:val="00C76B8D"/>
    <w:rsid w:val="00C76CD1"/>
    <w:rsid w:val="00C7732B"/>
    <w:rsid w:val="00C773DC"/>
    <w:rsid w:val="00C77A70"/>
    <w:rsid w:val="00C77EC1"/>
    <w:rsid w:val="00C80178"/>
    <w:rsid w:val="00C803A1"/>
    <w:rsid w:val="00C807CF"/>
    <w:rsid w:val="00C813A1"/>
    <w:rsid w:val="00C8195F"/>
    <w:rsid w:val="00C821BA"/>
    <w:rsid w:val="00C8230F"/>
    <w:rsid w:val="00C82792"/>
    <w:rsid w:val="00C8286B"/>
    <w:rsid w:val="00C82ACB"/>
    <w:rsid w:val="00C835FB"/>
    <w:rsid w:val="00C8396B"/>
    <w:rsid w:val="00C83A14"/>
    <w:rsid w:val="00C83E55"/>
    <w:rsid w:val="00C83F68"/>
    <w:rsid w:val="00C8400A"/>
    <w:rsid w:val="00C84235"/>
    <w:rsid w:val="00C856F8"/>
    <w:rsid w:val="00C857D0"/>
    <w:rsid w:val="00C85944"/>
    <w:rsid w:val="00C85E32"/>
    <w:rsid w:val="00C86A7F"/>
    <w:rsid w:val="00C86B40"/>
    <w:rsid w:val="00C86E12"/>
    <w:rsid w:val="00C86FD6"/>
    <w:rsid w:val="00C872F1"/>
    <w:rsid w:val="00C8771B"/>
    <w:rsid w:val="00C87B34"/>
    <w:rsid w:val="00C900C2"/>
    <w:rsid w:val="00C9084D"/>
    <w:rsid w:val="00C90BE8"/>
    <w:rsid w:val="00C90C59"/>
    <w:rsid w:val="00C9106F"/>
    <w:rsid w:val="00C91295"/>
    <w:rsid w:val="00C913DF"/>
    <w:rsid w:val="00C92229"/>
    <w:rsid w:val="00C92E06"/>
    <w:rsid w:val="00C92F84"/>
    <w:rsid w:val="00C93085"/>
    <w:rsid w:val="00C930F6"/>
    <w:rsid w:val="00C936B4"/>
    <w:rsid w:val="00C93A25"/>
    <w:rsid w:val="00C93BED"/>
    <w:rsid w:val="00C93C6B"/>
    <w:rsid w:val="00C93D98"/>
    <w:rsid w:val="00C941F6"/>
    <w:rsid w:val="00C9481D"/>
    <w:rsid w:val="00C9504D"/>
    <w:rsid w:val="00C9521F"/>
    <w:rsid w:val="00C95B39"/>
    <w:rsid w:val="00C95D39"/>
    <w:rsid w:val="00C95FE4"/>
    <w:rsid w:val="00C96045"/>
    <w:rsid w:val="00C96877"/>
    <w:rsid w:val="00C968A1"/>
    <w:rsid w:val="00C968DC"/>
    <w:rsid w:val="00C96A83"/>
    <w:rsid w:val="00C96F3C"/>
    <w:rsid w:val="00CA06D8"/>
    <w:rsid w:val="00CA06FF"/>
    <w:rsid w:val="00CA070C"/>
    <w:rsid w:val="00CA0A80"/>
    <w:rsid w:val="00CA0D46"/>
    <w:rsid w:val="00CA11AD"/>
    <w:rsid w:val="00CA1856"/>
    <w:rsid w:val="00CA232C"/>
    <w:rsid w:val="00CA254B"/>
    <w:rsid w:val="00CA27E8"/>
    <w:rsid w:val="00CA2AC8"/>
    <w:rsid w:val="00CA3546"/>
    <w:rsid w:val="00CA4575"/>
    <w:rsid w:val="00CA4933"/>
    <w:rsid w:val="00CA4FF5"/>
    <w:rsid w:val="00CA5139"/>
    <w:rsid w:val="00CA5DE0"/>
    <w:rsid w:val="00CA6445"/>
    <w:rsid w:val="00CA64BD"/>
    <w:rsid w:val="00CA6CF8"/>
    <w:rsid w:val="00CA6D9C"/>
    <w:rsid w:val="00CA6F3C"/>
    <w:rsid w:val="00CA7C16"/>
    <w:rsid w:val="00CA7EC0"/>
    <w:rsid w:val="00CB008A"/>
    <w:rsid w:val="00CB094B"/>
    <w:rsid w:val="00CB0966"/>
    <w:rsid w:val="00CB12D9"/>
    <w:rsid w:val="00CB14E6"/>
    <w:rsid w:val="00CB176A"/>
    <w:rsid w:val="00CB1A18"/>
    <w:rsid w:val="00CB1E25"/>
    <w:rsid w:val="00CB25AF"/>
    <w:rsid w:val="00CB29CD"/>
    <w:rsid w:val="00CB355B"/>
    <w:rsid w:val="00CB3E4A"/>
    <w:rsid w:val="00CB3F01"/>
    <w:rsid w:val="00CB421E"/>
    <w:rsid w:val="00CB431B"/>
    <w:rsid w:val="00CB47D8"/>
    <w:rsid w:val="00CB494E"/>
    <w:rsid w:val="00CB4B77"/>
    <w:rsid w:val="00CB4BE9"/>
    <w:rsid w:val="00CB4E61"/>
    <w:rsid w:val="00CB4F53"/>
    <w:rsid w:val="00CB4F84"/>
    <w:rsid w:val="00CB512F"/>
    <w:rsid w:val="00CB5619"/>
    <w:rsid w:val="00CB5CAC"/>
    <w:rsid w:val="00CB6200"/>
    <w:rsid w:val="00CB657F"/>
    <w:rsid w:val="00CB674A"/>
    <w:rsid w:val="00CB68C9"/>
    <w:rsid w:val="00CB6F76"/>
    <w:rsid w:val="00CB71AF"/>
    <w:rsid w:val="00CB7250"/>
    <w:rsid w:val="00CB72ED"/>
    <w:rsid w:val="00CB745C"/>
    <w:rsid w:val="00CB75F1"/>
    <w:rsid w:val="00CB78E9"/>
    <w:rsid w:val="00CB7B16"/>
    <w:rsid w:val="00CB7ED4"/>
    <w:rsid w:val="00CB7EEC"/>
    <w:rsid w:val="00CC0496"/>
    <w:rsid w:val="00CC0765"/>
    <w:rsid w:val="00CC0B21"/>
    <w:rsid w:val="00CC13BB"/>
    <w:rsid w:val="00CC17A8"/>
    <w:rsid w:val="00CC1820"/>
    <w:rsid w:val="00CC1884"/>
    <w:rsid w:val="00CC1A05"/>
    <w:rsid w:val="00CC1AC3"/>
    <w:rsid w:val="00CC24A4"/>
    <w:rsid w:val="00CC26AF"/>
    <w:rsid w:val="00CC26C7"/>
    <w:rsid w:val="00CC2730"/>
    <w:rsid w:val="00CC278A"/>
    <w:rsid w:val="00CC288C"/>
    <w:rsid w:val="00CC290A"/>
    <w:rsid w:val="00CC2977"/>
    <w:rsid w:val="00CC29C6"/>
    <w:rsid w:val="00CC2DC4"/>
    <w:rsid w:val="00CC31CE"/>
    <w:rsid w:val="00CC374D"/>
    <w:rsid w:val="00CC3F0D"/>
    <w:rsid w:val="00CC448C"/>
    <w:rsid w:val="00CC4720"/>
    <w:rsid w:val="00CC481C"/>
    <w:rsid w:val="00CC4AAB"/>
    <w:rsid w:val="00CC4CDA"/>
    <w:rsid w:val="00CC4F29"/>
    <w:rsid w:val="00CC56D8"/>
    <w:rsid w:val="00CC5735"/>
    <w:rsid w:val="00CC58A9"/>
    <w:rsid w:val="00CC5BE0"/>
    <w:rsid w:val="00CC5D4C"/>
    <w:rsid w:val="00CC5DB2"/>
    <w:rsid w:val="00CC6768"/>
    <w:rsid w:val="00CC6C17"/>
    <w:rsid w:val="00CC6E0E"/>
    <w:rsid w:val="00CC76E9"/>
    <w:rsid w:val="00CC7CDB"/>
    <w:rsid w:val="00CD020F"/>
    <w:rsid w:val="00CD061A"/>
    <w:rsid w:val="00CD0679"/>
    <w:rsid w:val="00CD0DB0"/>
    <w:rsid w:val="00CD0E45"/>
    <w:rsid w:val="00CD1716"/>
    <w:rsid w:val="00CD1D77"/>
    <w:rsid w:val="00CD2A7A"/>
    <w:rsid w:val="00CD2A7C"/>
    <w:rsid w:val="00CD3848"/>
    <w:rsid w:val="00CD4012"/>
    <w:rsid w:val="00CD446F"/>
    <w:rsid w:val="00CD47EE"/>
    <w:rsid w:val="00CD51BE"/>
    <w:rsid w:val="00CD59F7"/>
    <w:rsid w:val="00CD5BD9"/>
    <w:rsid w:val="00CD5C2A"/>
    <w:rsid w:val="00CD5FBA"/>
    <w:rsid w:val="00CD644F"/>
    <w:rsid w:val="00CD6F2D"/>
    <w:rsid w:val="00CD750B"/>
    <w:rsid w:val="00CD7671"/>
    <w:rsid w:val="00CD7C33"/>
    <w:rsid w:val="00CD7ECA"/>
    <w:rsid w:val="00CD7F2E"/>
    <w:rsid w:val="00CD7F64"/>
    <w:rsid w:val="00CE0BAE"/>
    <w:rsid w:val="00CE0EB6"/>
    <w:rsid w:val="00CE1458"/>
    <w:rsid w:val="00CE14A6"/>
    <w:rsid w:val="00CE22ED"/>
    <w:rsid w:val="00CE2306"/>
    <w:rsid w:val="00CE258D"/>
    <w:rsid w:val="00CE32F2"/>
    <w:rsid w:val="00CE3383"/>
    <w:rsid w:val="00CE38B8"/>
    <w:rsid w:val="00CE3BFF"/>
    <w:rsid w:val="00CE3CBF"/>
    <w:rsid w:val="00CE4A0F"/>
    <w:rsid w:val="00CE4A98"/>
    <w:rsid w:val="00CE5030"/>
    <w:rsid w:val="00CE5548"/>
    <w:rsid w:val="00CE5C7C"/>
    <w:rsid w:val="00CE5F4E"/>
    <w:rsid w:val="00CE5FAB"/>
    <w:rsid w:val="00CE6E99"/>
    <w:rsid w:val="00CE6EEB"/>
    <w:rsid w:val="00CE71D2"/>
    <w:rsid w:val="00CE745E"/>
    <w:rsid w:val="00CE771D"/>
    <w:rsid w:val="00CE77C3"/>
    <w:rsid w:val="00CE784B"/>
    <w:rsid w:val="00CE7AC1"/>
    <w:rsid w:val="00CE7E16"/>
    <w:rsid w:val="00CF0067"/>
    <w:rsid w:val="00CF0139"/>
    <w:rsid w:val="00CF054B"/>
    <w:rsid w:val="00CF0602"/>
    <w:rsid w:val="00CF0634"/>
    <w:rsid w:val="00CF0E5A"/>
    <w:rsid w:val="00CF0EF5"/>
    <w:rsid w:val="00CF139E"/>
    <w:rsid w:val="00CF2013"/>
    <w:rsid w:val="00CF21A4"/>
    <w:rsid w:val="00CF2FBD"/>
    <w:rsid w:val="00CF3299"/>
    <w:rsid w:val="00CF382D"/>
    <w:rsid w:val="00CF3EDC"/>
    <w:rsid w:val="00CF4430"/>
    <w:rsid w:val="00CF4A6E"/>
    <w:rsid w:val="00CF4E6A"/>
    <w:rsid w:val="00CF4FE7"/>
    <w:rsid w:val="00CF52EA"/>
    <w:rsid w:val="00CF574C"/>
    <w:rsid w:val="00CF58A0"/>
    <w:rsid w:val="00CF5D4E"/>
    <w:rsid w:val="00CF62E8"/>
    <w:rsid w:val="00CF6852"/>
    <w:rsid w:val="00CF6A69"/>
    <w:rsid w:val="00CF6C38"/>
    <w:rsid w:val="00CF6F93"/>
    <w:rsid w:val="00CF7137"/>
    <w:rsid w:val="00CF73AB"/>
    <w:rsid w:val="00CF78D2"/>
    <w:rsid w:val="00CF7C90"/>
    <w:rsid w:val="00D00160"/>
    <w:rsid w:val="00D007C0"/>
    <w:rsid w:val="00D00D06"/>
    <w:rsid w:val="00D00FAB"/>
    <w:rsid w:val="00D016A5"/>
    <w:rsid w:val="00D017D8"/>
    <w:rsid w:val="00D01814"/>
    <w:rsid w:val="00D0208C"/>
    <w:rsid w:val="00D023E4"/>
    <w:rsid w:val="00D02677"/>
    <w:rsid w:val="00D0273E"/>
    <w:rsid w:val="00D029A1"/>
    <w:rsid w:val="00D029E8"/>
    <w:rsid w:val="00D02D68"/>
    <w:rsid w:val="00D039D2"/>
    <w:rsid w:val="00D03B1A"/>
    <w:rsid w:val="00D03B1F"/>
    <w:rsid w:val="00D0438D"/>
    <w:rsid w:val="00D043B5"/>
    <w:rsid w:val="00D04616"/>
    <w:rsid w:val="00D04C8C"/>
    <w:rsid w:val="00D055C7"/>
    <w:rsid w:val="00D05756"/>
    <w:rsid w:val="00D059AB"/>
    <w:rsid w:val="00D05C0E"/>
    <w:rsid w:val="00D05C80"/>
    <w:rsid w:val="00D05FF0"/>
    <w:rsid w:val="00D0642A"/>
    <w:rsid w:val="00D06472"/>
    <w:rsid w:val="00D06845"/>
    <w:rsid w:val="00D0696B"/>
    <w:rsid w:val="00D06D0E"/>
    <w:rsid w:val="00D06FFC"/>
    <w:rsid w:val="00D071BF"/>
    <w:rsid w:val="00D07E95"/>
    <w:rsid w:val="00D105F7"/>
    <w:rsid w:val="00D10679"/>
    <w:rsid w:val="00D107F5"/>
    <w:rsid w:val="00D1110C"/>
    <w:rsid w:val="00D1173D"/>
    <w:rsid w:val="00D11C48"/>
    <w:rsid w:val="00D11EE3"/>
    <w:rsid w:val="00D12138"/>
    <w:rsid w:val="00D129E9"/>
    <w:rsid w:val="00D12DCE"/>
    <w:rsid w:val="00D12DD5"/>
    <w:rsid w:val="00D13C93"/>
    <w:rsid w:val="00D13E51"/>
    <w:rsid w:val="00D14186"/>
    <w:rsid w:val="00D14A07"/>
    <w:rsid w:val="00D15480"/>
    <w:rsid w:val="00D15BC3"/>
    <w:rsid w:val="00D165FF"/>
    <w:rsid w:val="00D16F7F"/>
    <w:rsid w:val="00D2035B"/>
    <w:rsid w:val="00D20A74"/>
    <w:rsid w:val="00D20AFB"/>
    <w:rsid w:val="00D20B3B"/>
    <w:rsid w:val="00D20F75"/>
    <w:rsid w:val="00D21294"/>
    <w:rsid w:val="00D2135B"/>
    <w:rsid w:val="00D21417"/>
    <w:rsid w:val="00D2155B"/>
    <w:rsid w:val="00D2180D"/>
    <w:rsid w:val="00D21D1B"/>
    <w:rsid w:val="00D21DC2"/>
    <w:rsid w:val="00D21E30"/>
    <w:rsid w:val="00D21EA9"/>
    <w:rsid w:val="00D21FF1"/>
    <w:rsid w:val="00D2301E"/>
    <w:rsid w:val="00D23CC7"/>
    <w:rsid w:val="00D241C7"/>
    <w:rsid w:val="00D24436"/>
    <w:rsid w:val="00D255C6"/>
    <w:rsid w:val="00D255EA"/>
    <w:rsid w:val="00D25605"/>
    <w:rsid w:val="00D25D38"/>
    <w:rsid w:val="00D25E5D"/>
    <w:rsid w:val="00D25E76"/>
    <w:rsid w:val="00D25E90"/>
    <w:rsid w:val="00D26335"/>
    <w:rsid w:val="00D2642A"/>
    <w:rsid w:val="00D26863"/>
    <w:rsid w:val="00D26A11"/>
    <w:rsid w:val="00D26D64"/>
    <w:rsid w:val="00D27A1B"/>
    <w:rsid w:val="00D307F7"/>
    <w:rsid w:val="00D3085C"/>
    <w:rsid w:val="00D31266"/>
    <w:rsid w:val="00D31B42"/>
    <w:rsid w:val="00D31ED9"/>
    <w:rsid w:val="00D321CE"/>
    <w:rsid w:val="00D32990"/>
    <w:rsid w:val="00D32B80"/>
    <w:rsid w:val="00D32F6B"/>
    <w:rsid w:val="00D33174"/>
    <w:rsid w:val="00D332C8"/>
    <w:rsid w:val="00D332EB"/>
    <w:rsid w:val="00D33B44"/>
    <w:rsid w:val="00D33D3C"/>
    <w:rsid w:val="00D34119"/>
    <w:rsid w:val="00D34552"/>
    <w:rsid w:val="00D348D7"/>
    <w:rsid w:val="00D35289"/>
    <w:rsid w:val="00D35838"/>
    <w:rsid w:val="00D35B39"/>
    <w:rsid w:val="00D35F92"/>
    <w:rsid w:val="00D369C7"/>
    <w:rsid w:val="00D36A47"/>
    <w:rsid w:val="00D36BDF"/>
    <w:rsid w:val="00D3760B"/>
    <w:rsid w:val="00D3766C"/>
    <w:rsid w:val="00D37D3D"/>
    <w:rsid w:val="00D403AF"/>
    <w:rsid w:val="00D409BD"/>
    <w:rsid w:val="00D40D27"/>
    <w:rsid w:val="00D410BF"/>
    <w:rsid w:val="00D41445"/>
    <w:rsid w:val="00D414F4"/>
    <w:rsid w:val="00D41B2F"/>
    <w:rsid w:val="00D41B4C"/>
    <w:rsid w:val="00D42114"/>
    <w:rsid w:val="00D42FCD"/>
    <w:rsid w:val="00D435D6"/>
    <w:rsid w:val="00D443BC"/>
    <w:rsid w:val="00D445EA"/>
    <w:rsid w:val="00D44712"/>
    <w:rsid w:val="00D4486E"/>
    <w:rsid w:val="00D44EC0"/>
    <w:rsid w:val="00D45179"/>
    <w:rsid w:val="00D4575F"/>
    <w:rsid w:val="00D457FD"/>
    <w:rsid w:val="00D45C83"/>
    <w:rsid w:val="00D4676C"/>
    <w:rsid w:val="00D470E8"/>
    <w:rsid w:val="00D47664"/>
    <w:rsid w:val="00D50182"/>
    <w:rsid w:val="00D50302"/>
    <w:rsid w:val="00D50877"/>
    <w:rsid w:val="00D50A18"/>
    <w:rsid w:val="00D50E76"/>
    <w:rsid w:val="00D51CAF"/>
    <w:rsid w:val="00D52E10"/>
    <w:rsid w:val="00D531DF"/>
    <w:rsid w:val="00D53789"/>
    <w:rsid w:val="00D53C7B"/>
    <w:rsid w:val="00D5527F"/>
    <w:rsid w:val="00D55826"/>
    <w:rsid w:val="00D558DD"/>
    <w:rsid w:val="00D55B48"/>
    <w:rsid w:val="00D56511"/>
    <w:rsid w:val="00D5652B"/>
    <w:rsid w:val="00D5681D"/>
    <w:rsid w:val="00D57370"/>
    <w:rsid w:val="00D576FF"/>
    <w:rsid w:val="00D57FB4"/>
    <w:rsid w:val="00D60F4D"/>
    <w:rsid w:val="00D61828"/>
    <w:rsid w:val="00D618A6"/>
    <w:rsid w:val="00D629C3"/>
    <w:rsid w:val="00D62B1D"/>
    <w:rsid w:val="00D62C58"/>
    <w:rsid w:val="00D63277"/>
    <w:rsid w:val="00D64155"/>
    <w:rsid w:val="00D642F5"/>
    <w:rsid w:val="00D643D3"/>
    <w:rsid w:val="00D64584"/>
    <w:rsid w:val="00D6471E"/>
    <w:rsid w:val="00D64A24"/>
    <w:rsid w:val="00D64A72"/>
    <w:rsid w:val="00D650FB"/>
    <w:rsid w:val="00D6524D"/>
    <w:rsid w:val="00D6526C"/>
    <w:rsid w:val="00D65454"/>
    <w:rsid w:val="00D6574B"/>
    <w:rsid w:val="00D657E1"/>
    <w:rsid w:val="00D65A68"/>
    <w:rsid w:val="00D65ADB"/>
    <w:rsid w:val="00D65C88"/>
    <w:rsid w:val="00D6607B"/>
    <w:rsid w:val="00D67175"/>
    <w:rsid w:val="00D671F2"/>
    <w:rsid w:val="00D6755D"/>
    <w:rsid w:val="00D677B3"/>
    <w:rsid w:val="00D6790E"/>
    <w:rsid w:val="00D70357"/>
    <w:rsid w:val="00D70D33"/>
    <w:rsid w:val="00D7168A"/>
    <w:rsid w:val="00D729CC"/>
    <w:rsid w:val="00D73643"/>
    <w:rsid w:val="00D7390C"/>
    <w:rsid w:val="00D7404A"/>
    <w:rsid w:val="00D744B9"/>
    <w:rsid w:val="00D746D0"/>
    <w:rsid w:val="00D749E0"/>
    <w:rsid w:val="00D74AA6"/>
    <w:rsid w:val="00D75619"/>
    <w:rsid w:val="00D7579B"/>
    <w:rsid w:val="00D7582F"/>
    <w:rsid w:val="00D75886"/>
    <w:rsid w:val="00D7592E"/>
    <w:rsid w:val="00D76152"/>
    <w:rsid w:val="00D7622A"/>
    <w:rsid w:val="00D766CE"/>
    <w:rsid w:val="00D77396"/>
    <w:rsid w:val="00D77620"/>
    <w:rsid w:val="00D778DB"/>
    <w:rsid w:val="00D77993"/>
    <w:rsid w:val="00D77A26"/>
    <w:rsid w:val="00D77DFF"/>
    <w:rsid w:val="00D808D6"/>
    <w:rsid w:val="00D809E6"/>
    <w:rsid w:val="00D81056"/>
    <w:rsid w:val="00D8176B"/>
    <w:rsid w:val="00D818F7"/>
    <w:rsid w:val="00D81D4B"/>
    <w:rsid w:val="00D8235C"/>
    <w:rsid w:val="00D832C4"/>
    <w:rsid w:val="00D83302"/>
    <w:rsid w:val="00D835C1"/>
    <w:rsid w:val="00D83FF2"/>
    <w:rsid w:val="00D8409C"/>
    <w:rsid w:val="00D84502"/>
    <w:rsid w:val="00D84C25"/>
    <w:rsid w:val="00D854EA"/>
    <w:rsid w:val="00D85558"/>
    <w:rsid w:val="00D858EC"/>
    <w:rsid w:val="00D85CAD"/>
    <w:rsid w:val="00D869C2"/>
    <w:rsid w:val="00D86B69"/>
    <w:rsid w:val="00D873D3"/>
    <w:rsid w:val="00D87453"/>
    <w:rsid w:val="00D877C1"/>
    <w:rsid w:val="00D87D43"/>
    <w:rsid w:val="00D87ED3"/>
    <w:rsid w:val="00D903D2"/>
    <w:rsid w:val="00D90844"/>
    <w:rsid w:val="00D912D4"/>
    <w:rsid w:val="00D91584"/>
    <w:rsid w:val="00D9245B"/>
    <w:rsid w:val="00D92BF5"/>
    <w:rsid w:val="00D92E21"/>
    <w:rsid w:val="00D92EA3"/>
    <w:rsid w:val="00D932C1"/>
    <w:rsid w:val="00D9340D"/>
    <w:rsid w:val="00D93520"/>
    <w:rsid w:val="00D93840"/>
    <w:rsid w:val="00D93A9E"/>
    <w:rsid w:val="00D93AB0"/>
    <w:rsid w:val="00D93FDD"/>
    <w:rsid w:val="00D93FE5"/>
    <w:rsid w:val="00D945F4"/>
    <w:rsid w:val="00D9487D"/>
    <w:rsid w:val="00D94CD0"/>
    <w:rsid w:val="00D94FAD"/>
    <w:rsid w:val="00D95A91"/>
    <w:rsid w:val="00D95B4F"/>
    <w:rsid w:val="00D960CD"/>
    <w:rsid w:val="00D960F6"/>
    <w:rsid w:val="00D96179"/>
    <w:rsid w:val="00D968AA"/>
    <w:rsid w:val="00D96CDB"/>
    <w:rsid w:val="00D97119"/>
    <w:rsid w:val="00D97934"/>
    <w:rsid w:val="00D97A00"/>
    <w:rsid w:val="00D97CFC"/>
    <w:rsid w:val="00D97DF3"/>
    <w:rsid w:val="00D97ED1"/>
    <w:rsid w:val="00DA090B"/>
    <w:rsid w:val="00DA1054"/>
    <w:rsid w:val="00DA14C3"/>
    <w:rsid w:val="00DA1B3F"/>
    <w:rsid w:val="00DA1BBD"/>
    <w:rsid w:val="00DA1DBE"/>
    <w:rsid w:val="00DA20BC"/>
    <w:rsid w:val="00DA276D"/>
    <w:rsid w:val="00DA27E3"/>
    <w:rsid w:val="00DA2943"/>
    <w:rsid w:val="00DA2A76"/>
    <w:rsid w:val="00DA3926"/>
    <w:rsid w:val="00DA3DB7"/>
    <w:rsid w:val="00DA3F75"/>
    <w:rsid w:val="00DA3F7B"/>
    <w:rsid w:val="00DA44DF"/>
    <w:rsid w:val="00DA4C8D"/>
    <w:rsid w:val="00DA4E58"/>
    <w:rsid w:val="00DA5271"/>
    <w:rsid w:val="00DA55E5"/>
    <w:rsid w:val="00DA5B8C"/>
    <w:rsid w:val="00DA6063"/>
    <w:rsid w:val="00DA60C1"/>
    <w:rsid w:val="00DA62F2"/>
    <w:rsid w:val="00DA656B"/>
    <w:rsid w:val="00DA6AF9"/>
    <w:rsid w:val="00DA6D53"/>
    <w:rsid w:val="00DA728E"/>
    <w:rsid w:val="00DA72B1"/>
    <w:rsid w:val="00DA7617"/>
    <w:rsid w:val="00DA7B37"/>
    <w:rsid w:val="00DB028A"/>
    <w:rsid w:val="00DB064C"/>
    <w:rsid w:val="00DB085C"/>
    <w:rsid w:val="00DB0B97"/>
    <w:rsid w:val="00DB1C10"/>
    <w:rsid w:val="00DB1CCC"/>
    <w:rsid w:val="00DB228A"/>
    <w:rsid w:val="00DB28CE"/>
    <w:rsid w:val="00DB2939"/>
    <w:rsid w:val="00DB2ABB"/>
    <w:rsid w:val="00DB324C"/>
    <w:rsid w:val="00DB3537"/>
    <w:rsid w:val="00DB3659"/>
    <w:rsid w:val="00DB379B"/>
    <w:rsid w:val="00DB3F24"/>
    <w:rsid w:val="00DB4AC8"/>
    <w:rsid w:val="00DB4BEF"/>
    <w:rsid w:val="00DB4F11"/>
    <w:rsid w:val="00DB55C6"/>
    <w:rsid w:val="00DB5D6E"/>
    <w:rsid w:val="00DB6190"/>
    <w:rsid w:val="00DB6233"/>
    <w:rsid w:val="00DB635E"/>
    <w:rsid w:val="00DB6EDD"/>
    <w:rsid w:val="00DB7819"/>
    <w:rsid w:val="00DB7AE6"/>
    <w:rsid w:val="00DB7F43"/>
    <w:rsid w:val="00DC1400"/>
    <w:rsid w:val="00DC209D"/>
    <w:rsid w:val="00DC221E"/>
    <w:rsid w:val="00DC2FD3"/>
    <w:rsid w:val="00DC3D14"/>
    <w:rsid w:val="00DC3EB9"/>
    <w:rsid w:val="00DC4135"/>
    <w:rsid w:val="00DC41FE"/>
    <w:rsid w:val="00DC48B4"/>
    <w:rsid w:val="00DC4959"/>
    <w:rsid w:val="00DC59F2"/>
    <w:rsid w:val="00DC5EE7"/>
    <w:rsid w:val="00DC61EB"/>
    <w:rsid w:val="00DC62EB"/>
    <w:rsid w:val="00DC66D7"/>
    <w:rsid w:val="00DC6A4E"/>
    <w:rsid w:val="00DC704C"/>
    <w:rsid w:val="00DC7698"/>
    <w:rsid w:val="00DC7918"/>
    <w:rsid w:val="00DC7B56"/>
    <w:rsid w:val="00DC7CB1"/>
    <w:rsid w:val="00DD0028"/>
    <w:rsid w:val="00DD1B44"/>
    <w:rsid w:val="00DD23F5"/>
    <w:rsid w:val="00DD2614"/>
    <w:rsid w:val="00DD2896"/>
    <w:rsid w:val="00DD337C"/>
    <w:rsid w:val="00DD3470"/>
    <w:rsid w:val="00DD3A04"/>
    <w:rsid w:val="00DD3BA9"/>
    <w:rsid w:val="00DD40CA"/>
    <w:rsid w:val="00DD4152"/>
    <w:rsid w:val="00DD4584"/>
    <w:rsid w:val="00DD50AF"/>
    <w:rsid w:val="00DD5716"/>
    <w:rsid w:val="00DD67C2"/>
    <w:rsid w:val="00DD6BBF"/>
    <w:rsid w:val="00DD6CFD"/>
    <w:rsid w:val="00DD6F81"/>
    <w:rsid w:val="00DD6FD0"/>
    <w:rsid w:val="00DD714D"/>
    <w:rsid w:val="00DD7501"/>
    <w:rsid w:val="00DD762B"/>
    <w:rsid w:val="00DE04D8"/>
    <w:rsid w:val="00DE0BF3"/>
    <w:rsid w:val="00DE0E86"/>
    <w:rsid w:val="00DE13FA"/>
    <w:rsid w:val="00DE1E3F"/>
    <w:rsid w:val="00DE1EA2"/>
    <w:rsid w:val="00DE202E"/>
    <w:rsid w:val="00DE22B5"/>
    <w:rsid w:val="00DE2E3A"/>
    <w:rsid w:val="00DE30D4"/>
    <w:rsid w:val="00DE3570"/>
    <w:rsid w:val="00DE35CE"/>
    <w:rsid w:val="00DE3D89"/>
    <w:rsid w:val="00DE3DBC"/>
    <w:rsid w:val="00DE3EE9"/>
    <w:rsid w:val="00DE451D"/>
    <w:rsid w:val="00DE497E"/>
    <w:rsid w:val="00DE4D8F"/>
    <w:rsid w:val="00DE51C2"/>
    <w:rsid w:val="00DE59D2"/>
    <w:rsid w:val="00DE5D15"/>
    <w:rsid w:val="00DE6988"/>
    <w:rsid w:val="00DE6ED6"/>
    <w:rsid w:val="00DF025C"/>
    <w:rsid w:val="00DF04D0"/>
    <w:rsid w:val="00DF0554"/>
    <w:rsid w:val="00DF0661"/>
    <w:rsid w:val="00DF0A0E"/>
    <w:rsid w:val="00DF0C0F"/>
    <w:rsid w:val="00DF0DC9"/>
    <w:rsid w:val="00DF1091"/>
    <w:rsid w:val="00DF115C"/>
    <w:rsid w:val="00DF195E"/>
    <w:rsid w:val="00DF1BBE"/>
    <w:rsid w:val="00DF2487"/>
    <w:rsid w:val="00DF24CE"/>
    <w:rsid w:val="00DF2A5E"/>
    <w:rsid w:val="00DF2CFB"/>
    <w:rsid w:val="00DF3972"/>
    <w:rsid w:val="00DF3AD8"/>
    <w:rsid w:val="00DF3EC1"/>
    <w:rsid w:val="00DF4DEA"/>
    <w:rsid w:val="00DF596B"/>
    <w:rsid w:val="00DF5C68"/>
    <w:rsid w:val="00DF5DB7"/>
    <w:rsid w:val="00DF6699"/>
    <w:rsid w:val="00DF6CC4"/>
    <w:rsid w:val="00DF6E22"/>
    <w:rsid w:val="00DF73BF"/>
    <w:rsid w:val="00DF757E"/>
    <w:rsid w:val="00DF76E1"/>
    <w:rsid w:val="00DF78E7"/>
    <w:rsid w:val="00E0004A"/>
    <w:rsid w:val="00E007E2"/>
    <w:rsid w:val="00E00AE4"/>
    <w:rsid w:val="00E00BD7"/>
    <w:rsid w:val="00E018B1"/>
    <w:rsid w:val="00E01E24"/>
    <w:rsid w:val="00E02428"/>
    <w:rsid w:val="00E02B4D"/>
    <w:rsid w:val="00E02B50"/>
    <w:rsid w:val="00E02DDE"/>
    <w:rsid w:val="00E03241"/>
    <w:rsid w:val="00E0335D"/>
    <w:rsid w:val="00E033A9"/>
    <w:rsid w:val="00E0345D"/>
    <w:rsid w:val="00E036CE"/>
    <w:rsid w:val="00E03705"/>
    <w:rsid w:val="00E037E2"/>
    <w:rsid w:val="00E03935"/>
    <w:rsid w:val="00E03CCC"/>
    <w:rsid w:val="00E0563A"/>
    <w:rsid w:val="00E0655B"/>
    <w:rsid w:val="00E0750A"/>
    <w:rsid w:val="00E07724"/>
    <w:rsid w:val="00E07AD9"/>
    <w:rsid w:val="00E1058D"/>
    <w:rsid w:val="00E1060C"/>
    <w:rsid w:val="00E1099E"/>
    <w:rsid w:val="00E1155F"/>
    <w:rsid w:val="00E118FA"/>
    <w:rsid w:val="00E1193D"/>
    <w:rsid w:val="00E11A78"/>
    <w:rsid w:val="00E11EB8"/>
    <w:rsid w:val="00E1207A"/>
    <w:rsid w:val="00E12473"/>
    <w:rsid w:val="00E128D4"/>
    <w:rsid w:val="00E129C9"/>
    <w:rsid w:val="00E12BEA"/>
    <w:rsid w:val="00E130D6"/>
    <w:rsid w:val="00E143BE"/>
    <w:rsid w:val="00E14D50"/>
    <w:rsid w:val="00E14D98"/>
    <w:rsid w:val="00E14F37"/>
    <w:rsid w:val="00E15145"/>
    <w:rsid w:val="00E15156"/>
    <w:rsid w:val="00E1517C"/>
    <w:rsid w:val="00E15660"/>
    <w:rsid w:val="00E15818"/>
    <w:rsid w:val="00E158A9"/>
    <w:rsid w:val="00E15A94"/>
    <w:rsid w:val="00E15B07"/>
    <w:rsid w:val="00E15BED"/>
    <w:rsid w:val="00E162B9"/>
    <w:rsid w:val="00E176B9"/>
    <w:rsid w:val="00E17DEF"/>
    <w:rsid w:val="00E17FB8"/>
    <w:rsid w:val="00E2137B"/>
    <w:rsid w:val="00E21583"/>
    <w:rsid w:val="00E2216B"/>
    <w:rsid w:val="00E22302"/>
    <w:rsid w:val="00E22AAC"/>
    <w:rsid w:val="00E234ED"/>
    <w:rsid w:val="00E235CA"/>
    <w:rsid w:val="00E2366B"/>
    <w:rsid w:val="00E23A9C"/>
    <w:rsid w:val="00E23B35"/>
    <w:rsid w:val="00E26C71"/>
    <w:rsid w:val="00E26D69"/>
    <w:rsid w:val="00E27112"/>
    <w:rsid w:val="00E273C7"/>
    <w:rsid w:val="00E275DF"/>
    <w:rsid w:val="00E276BD"/>
    <w:rsid w:val="00E27873"/>
    <w:rsid w:val="00E27F65"/>
    <w:rsid w:val="00E30BB9"/>
    <w:rsid w:val="00E31559"/>
    <w:rsid w:val="00E3173B"/>
    <w:rsid w:val="00E31BC3"/>
    <w:rsid w:val="00E326DD"/>
    <w:rsid w:val="00E33160"/>
    <w:rsid w:val="00E333FA"/>
    <w:rsid w:val="00E33430"/>
    <w:rsid w:val="00E33947"/>
    <w:rsid w:val="00E34308"/>
    <w:rsid w:val="00E344AF"/>
    <w:rsid w:val="00E34865"/>
    <w:rsid w:val="00E348BB"/>
    <w:rsid w:val="00E34AF2"/>
    <w:rsid w:val="00E35BAB"/>
    <w:rsid w:val="00E35D66"/>
    <w:rsid w:val="00E3666E"/>
    <w:rsid w:val="00E36D57"/>
    <w:rsid w:val="00E37154"/>
    <w:rsid w:val="00E37768"/>
    <w:rsid w:val="00E37999"/>
    <w:rsid w:val="00E37B1E"/>
    <w:rsid w:val="00E37CB2"/>
    <w:rsid w:val="00E37CFF"/>
    <w:rsid w:val="00E406F9"/>
    <w:rsid w:val="00E40BE9"/>
    <w:rsid w:val="00E40C89"/>
    <w:rsid w:val="00E41E0A"/>
    <w:rsid w:val="00E41E38"/>
    <w:rsid w:val="00E4244E"/>
    <w:rsid w:val="00E424BC"/>
    <w:rsid w:val="00E4270A"/>
    <w:rsid w:val="00E428D0"/>
    <w:rsid w:val="00E42C86"/>
    <w:rsid w:val="00E431ED"/>
    <w:rsid w:val="00E43ECF"/>
    <w:rsid w:val="00E4505C"/>
    <w:rsid w:val="00E4575B"/>
    <w:rsid w:val="00E458C0"/>
    <w:rsid w:val="00E45935"/>
    <w:rsid w:val="00E468AC"/>
    <w:rsid w:val="00E470AC"/>
    <w:rsid w:val="00E4710F"/>
    <w:rsid w:val="00E472C1"/>
    <w:rsid w:val="00E47610"/>
    <w:rsid w:val="00E47A1C"/>
    <w:rsid w:val="00E47E47"/>
    <w:rsid w:val="00E50280"/>
    <w:rsid w:val="00E503BD"/>
    <w:rsid w:val="00E5083E"/>
    <w:rsid w:val="00E5099C"/>
    <w:rsid w:val="00E51837"/>
    <w:rsid w:val="00E529A4"/>
    <w:rsid w:val="00E5367D"/>
    <w:rsid w:val="00E53AF4"/>
    <w:rsid w:val="00E53FF6"/>
    <w:rsid w:val="00E54180"/>
    <w:rsid w:val="00E54698"/>
    <w:rsid w:val="00E54BBF"/>
    <w:rsid w:val="00E5513A"/>
    <w:rsid w:val="00E55413"/>
    <w:rsid w:val="00E5568D"/>
    <w:rsid w:val="00E55771"/>
    <w:rsid w:val="00E560A0"/>
    <w:rsid w:val="00E562BE"/>
    <w:rsid w:val="00E56354"/>
    <w:rsid w:val="00E5689B"/>
    <w:rsid w:val="00E56933"/>
    <w:rsid w:val="00E5699F"/>
    <w:rsid w:val="00E574D5"/>
    <w:rsid w:val="00E57C1C"/>
    <w:rsid w:val="00E57D8A"/>
    <w:rsid w:val="00E600E5"/>
    <w:rsid w:val="00E603CE"/>
    <w:rsid w:val="00E60604"/>
    <w:rsid w:val="00E60708"/>
    <w:rsid w:val="00E6093D"/>
    <w:rsid w:val="00E6095C"/>
    <w:rsid w:val="00E60999"/>
    <w:rsid w:val="00E60A27"/>
    <w:rsid w:val="00E60B72"/>
    <w:rsid w:val="00E610F3"/>
    <w:rsid w:val="00E61227"/>
    <w:rsid w:val="00E6188C"/>
    <w:rsid w:val="00E61A40"/>
    <w:rsid w:val="00E61CEB"/>
    <w:rsid w:val="00E62662"/>
    <w:rsid w:val="00E62707"/>
    <w:rsid w:val="00E628EB"/>
    <w:rsid w:val="00E6329A"/>
    <w:rsid w:val="00E6334D"/>
    <w:rsid w:val="00E63B58"/>
    <w:rsid w:val="00E63E17"/>
    <w:rsid w:val="00E640D9"/>
    <w:rsid w:val="00E64247"/>
    <w:rsid w:val="00E64429"/>
    <w:rsid w:val="00E64828"/>
    <w:rsid w:val="00E650DD"/>
    <w:rsid w:val="00E65158"/>
    <w:rsid w:val="00E6532B"/>
    <w:rsid w:val="00E65594"/>
    <w:rsid w:val="00E659BD"/>
    <w:rsid w:val="00E65F39"/>
    <w:rsid w:val="00E65F64"/>
    <w:rsid w:val="00E6647E"/>
    <w:rsid w:val="00E664D2"/>
    <w:rsid w:val="00E66C77"/>
    <w:rsid w:val="00E67631"/>
    <w:rsid w:val="00E7047C"/>
    <w:rsid w:val="00E708D5"/>
    <w:rsid w:val="00E71074"/>
    <w:rsid w:val="00E71888"/>
    <w:rsid w:val="00E71BBB"/>
    <w:rsid w:val="00E71C76"/>
    <w:rsid w:val="00E71CB0"/>
    <w:rsid w:val="00E71D5F"/>
    <w:rsid w:val="00E72338"/>
    <w:rsid w:val="00E7235D"/>
    <w:rsid w:val="00E72E04"/>
    <w:rsid w:val="00E72FD4"/>
    <w:rsid w:val="00E73619"/>
    <w:rsid w:val="00E73C30"/>
    <w:rsid w:val="00E73E64"/>
    <w:rsid w:val="00E73F92"/>
    <w:rsid w:val="00E745FE"/>
    <w:rsid w:val="00E7498F"/>
    <w:rsid w:val="00E75068"/>
    <w:rsid w:val="00E750AA"/>
    <w:rsid w:val="00E75465"/>
    <w:rsid w:val="00E756E4"/>
    <w:rsid w:val="00E760B4"/>
    <w:rsid w:val="00E76704"/>
    <w:rsid w:val="00E76E44"/>
    <w:rsid w:val="00E76F31"/>
    <w:rsid w:val="00E778EB"/>
    <w:rsid w:val="00E77918"/>
    <w:rsid w:val="00E80106"/>
    <w:rsid w:val="00E807DE"/>
    <w:rsid w:val="00E80E32"/>
    <w:rsid w:val="00E815CE"/>
    <w:rsid w:val="00E81975"/>
    <w:rsid w:val="00E81D0A"/>
    <w:rsid w:val="00E81F64"/>
    <w:rsid w:val="00E82371"/>
    <w:rsid w:val="00E82628"/>
    <w:rsid w:val="00E828F6"/>
    <w:rsid w:val="00E82C89"/>
    <w:rsid w:val="00E833A0"/>
    <w:rsid w:val="00E834E3"/>
    <w:rsid w:val="00E835C6"/>
    <w:rsid w:val="00E83DD1"/>
    <w:rsid w:val="00E844DC"/>
    <w:rsid w:val="00E846D0"/>
    <w:rsid w:val="00E8495B"/>
    <w:rsid w:val="00E84B86"/>
    <w:rsid w:val="00E84C03"/>
    <w:rsid w:val="00E8554E"/>
    <w:rsid w:val="00E856C7"/>
    <w:rsid w:val="00E86150"/>
    <w:rsid w:val="00E862AB"/>
    <w:rsid w:val="00E86851"/>
    <w:rsid w:val="00E86D8A"/>
    <w:rsid w:val="00E86FCB"/>
    <w:rsid w:val="00E87659"/>
    <w:rsid w:val="00E876C4"/>
    <w:rsid w:val="00E87AEE"/>
    <w:rsid w:val="00E87C68"/>
    <w:rsid w:val="00E87FED"/>
    <w:rsid w:val="00E90779"/>
    <w:rsid w:val="00E90945"/>
    <w:rsid w:val="00E90D98"/>
    <w:rsid w:val="00E90FC2"/>
    <w:rsid w:val="00E9124C"/>
    <w:rsid w:val="00E914CF"/>
    <w:rsid w:val="00E91C9F"/>
    <w:rsid w:val="00E92351"/>
    <w:rsid w:val="00E92954"/>
    <w:rsid w:val="00E92BF9"/>
    <w:rsid w:val="00E92C27"/>
    <w:rsid w:val="00E92C9A"/>
    <w:rsid w:val="00E92CAD"/>
    <w:rsid w:val="00E92E5E"/>
    <w:rsid w:val="00E92F63"/>
    <w:rsid w:val="00E93E13"/>
    <w:rsid w:val="00E9447E"/>
    <w:rsid w:val="00E944F2"/>
    <w:rsid w:val="00E946BC"/>
    <w:rsid w:val="00E9482C"/>
    <w:rsid w:val="00E949DF"/>
    <w:rsid w:val="00E94C33"/>
    <w:rsid w:val="00E95067"/>
    <w:rsid w:val="00E951F9"/>
    <w:rsid w:val="00E95720"/>
    <w:rsid w:val="00E95992"/>
    <w:rsid w:val="00E95A12"/>
    <w:rsid w:val="00E95D04"/>
    <w:rsid w:val="00E96770"/>
    <w:rsid w:val="00E96AC7"/>
    <w:rsid w:val="00E97390"/>
    <w:rsid w:val="00E97595"/>
    <w:rsid w:val="00E97664"/>
    <w:rsid w:val="00E97671"/>
    <w:rsid w:val="00E97765"/>
    <w:rsid w:val="00E97955"/>
    <w:rsid w:val="00E97B3A"/>
    <w:rsid w:val="00EA09D8"/>
    <w:rsid w:val="00EA0E41"/>
    <w:rsid w:val="00EA0E7B"/>
    <w:rsid w:val="00EA0F2B"/>
    <w:rsid w:val="00EA10A4"/>
    <w:rsid w:val="00EA11F7"/>
    <w:rsid w:val="00EA126A"/>
    <w:rsid w:val="00EA17D9"/>
    <w:rsid w:val="00EA1836"/>
    <w:rsid w:val="00EA1B73"/>
    <w:rsid w:val="00EA1C2A"/>
    <w:rsid w:val="00EA1C95"/>
    <w:rsid w:val="00EA1F3F"/>
    <w:rsid w:val="00EA247B"/>
    <w:rsid w:val="00EA26CA"/>
    <w:rsid w:val="00EA29B6"/>
    <w:rsid w:val="00EA3A03"/>
    <w:rsid w:val="00EA3AA3"/>
    <w:rsid w:val="00EA404B"/>
    <w:rsid w:val="00EA413A"/>
    <w:rsid w:val="00EA45FA"/>
    <w:rsid w:val="00EA4A9A"/>
    <w:rsid w:val="00EA4F54"/>
    <w:rsid w:val="00EA500D"/>
    <w:rsid w:val="00EA5B61"/>
    <w:rsid w:val="00EA693E"/>
    <w:rsid w:val="00EA6992"/>
    <w:rsid w:val="00EA6A0D"/>
    <w:rsid w:val="00EA6CD1"/>
    <w:rsid w:val="00EA6E24"/>
    <w:rsid w:val="00EA760C"/>
    <w:rsid w:val="00EA76DF"/>
    <w:rsid w:val="00EA7A73"/>
    <w:rsid w:val="00EA7B05"/>
    <w:rsid w:val="00EA7F97"/>
    <w:rsid w:val="00EB0142"/>
    <w:rsid w:val="00EB02EC"/>
    <w:rsid w:val="00EB04F2"/>
    <w:rsid w:val="00EB0AD1"/>
    <w:rsid w:val="00EB0EBD"/>
    <w:rsid w:val="00EB1348"/>
    <w:rsid w:val="00EB134F"/>
    <w:rsid w:val="00EB167C"/>
    <w:rsid w:val="00EB1790"/>
    <w:rsid w:val="00EB1983"/>
    <w:rsid w:val="00EB1D6A"/>
    <w:rsid w:val="00EB1F08"/>
    <w:rsid w:val="00EB245D"/>
    <w:rsid w:val="00EB2661"/>
    <w:rsid w:val="00EB2E3C"/>
    <w:rsid w:val="00EB31AD"/>
    <w:rsid w:val="00EB3423"/>
    <w:rsid w:val="00EB3B10"/>
    <w:rsid w:val="00EB3F8C"/>
    <w:rsid w:val="00EB44F1"/>
    <w:rsid w:val="00EB46DD"/>
    <w:rsid w:val="00EB4C5E"/>
    <w:rsid w:val="00EB4C8F"/>
    <w:rsid w:val="00EB4ED4"/>
    <w:rsid w:val="00EB5877"/>
    <w:rsid w:val="00EB5B96"/>
    <w:rsid w:val="00EB5D50"/>
    <w:rsid w:val="00EB6689"/>
    <w:rsid w:val="00EB67DF"/>
    <w:rsid w:val="00EB6C0E"/>
    <w:rsid w:val="00EB6C73"/>
    <w:rsid w:val="00EB7490"/>
    <w:rsid w:val="00EC037C"/>
    <w:rsid w:val="00EC05A0"/>
    <w:rsid w:val="00EC0B6A"/>
    <w:rsid w:val="00EC126F"/>
    <w:rsid w:val="00EC1B98"/>
    <w:rsid w:val="00EC1BD0"/>
    <w:rsid w:val="00EC1CE6"/>
    <w:rsid w:val="00EC1FB6"/>
    <w:rsid w:val="00EC2215"/>
    <w:rsid w:val="00EC2467"/>
    <w:rsid w:val="00EC2A1C"/>
    <w:rsid w:val="00EC2C9B"/>
    <w:rsid w:val="00EC364F"/>
    <w:rsid w:val="00EC3A1B"/>
    <w:rsid w:val="00EC3BE8"/>
    <w:rsid w:val="00EC4280"/>
    <w:rsid w:val="00EC47E4"/>
    <w:rsid w:val="00EC490E"/>
    <w:rsid w:val="00EC4ACF"/>
    <w:rsid w:val="00EC4FCE"/>
    <w:rsid w:val="00EC5B2B"/>
    <w:rsid w:val="00EC65E9"/>
    <w:rsid w:val="00EC683E"/>
    <w:rsid w:val="00EC6F9B"/>
    <w:rsid w:val="00EC7797"/>
    <w:rsid w:val="00EC7EB5"/>
    <w:rsid w:val="00ED0500"/>
    <w:rsid w:val="00ED0593"/>
    <w:rsid w:val="00ED090E"/>
    <w:rsid w:val="00ED092C"/>
    <w:rsid w:val="00ED0E7F"/>
    <w:rsid w:val="00ED106D"/>
    <w:rsid w:val="00ED1170"/>
    <w:rsid w:val="00ED11F2"/>
    <w:rsid w:val="00ED11FF"/>
    <w:rsid w:val="00ED1397"/>
    <w:rsid w:val="00ED21CF"/>
    <w:rsid w:val="00ED281A"/>
    <w:rsid w:val="00ED29FB"/>
    <w:rsid w:val="00ED2C80"/>
    <w:rsid w:val="00ED2C94"/>
    <w:rsid w:val="00ED2E8B"/>
    <w:rsid w:val="00ED3410"/>
    <w:rsid w:val="00ED3DEF"/>
    <w:rsid w:val="00ED4245"/>
    <w:rsid w:val="00ED50FC"/>
    <w:rsid w:val="00ED5208"/>
    <w:rsid w:val="00ED63E0"/>
    <w:rsid w:val="00ED699D"/>
    <w:rsid w:val="00ED70FF"/>
    <w:rsid w:val="00ED752D"/>
    <w:rsid w:val="00EE00EE"/>
    <w:rsid w:val="00EE02CF"/>
    <w:rsid w:val="00EE08A0"/>
    <w:rsid w:val="00EE0D5F"/>
    <w:rsid w:val="00EE101C"/>
    <w:rsid w:val="00EE1065"/>
    <w:rsid w:val="00EE255F"/>
    <w:rsid w:val="00EE273B"/>
    <w:rsid w:val="00EE28A8"/>
    <w:rsid w:val="00EE347A"/>
    <w:rsid w:val="00EE3634"/>
    <w:rsid w:val="00EE3854"/>
    <w:rsid w:val="00EE3C37"/>
    <w:rsid w:val="00EE3CB0"/>
    <w:rsid w:val="00EE4110"/>
    <w:rsid w:val="00EE62B6"/>
    <w:rsid w:val="00EE6810"/>
    <w:rsid w:val="00EE6926"/>
    <w:rsid w:val="00EE6BC1"/>
    <w:rsid w:val="00EE74FB"/>
    <w:rsid w:val="00EE7A2F"/>
    <w:rsid w:val="00EE7AAD"/>
    <w:rsid w:val="00EE7D36"/>
    <w:rsid w:val="00EF0432"/>
    <w:rsid w:val="00EF08C1"/>
    <w:rsid w:val="00EF0E98"/>
    <w:rsid w:val="00EF1167"/>
    <w:rsid w:val="00EF11D5"/>
    <w:rsid w:val="00EF21CE"/>
    <w:rsid w:val="00EF2708"/>
    <w:rsid w:val="00EF2C28"/>
    <w:rsid w:val="00EF2CCB"/>
    <w:rsid w:val="00EF3746"/>
    <w:rsid w:val="00EF3E80"/>
    <w:rsid w:val="00EF401F"/>
    <w:rsid w:val="00EF4038"/>
    <w:rsid w:val="00EF4045"/>
    <w:rsid w:val="00EF48F2"/>
    <w:rsid w:val="00EF4AB9"/>
    <w:rsid w:val="00EF4CF0"/>
    <w:rsid w:val="00EF55A2"/>
    <w:rsid w:val="00EF56DA"/>
    <w:rsid w:val="00EF5FC0"/>
    <w:rsid w:val="00EF612D"/>
    <w:rsid w:val="00EF6164"/>
    <w:rsid w:val="00EF61DC"/>
    <w:rsid w:val="00EF65F5"/>
    <w:rsid w:val="00EF72EA"/>
    <w:rsid w:val="00EF733C"/>
    <w:rsid w:val="00EF7418"/>
    <w:rsid w:val="00F00456"/>
    <w:rsid w:val="00F00885"/>
    <w:rsid w:val="00F00B7F"/>
    <w:rsid w:val="00F01280"/>
    <w:rsid w:val="00F017AD"/>
    <w:rsid w:val="00F026D3"/>
    <w:rsid w:val="00F02EE9"/>
    <w:rsid w:val="00F030CA"/>
    <w:rsid w:val="00F03267"/>
    <w:rsid w:val="00F0401A"/>
    <w:rsid w:val="00F04CBC"/>
    <w:rsid w:val="00F04DD7"/>
    <w:rsid w:val="00F04F80"/>
    <w:rsid w:val="00F05235"/>
    <w:rsid w:val="00F05871"/>
    <w:rsid w:val="00F05E95"/>
    <w:rsid w:val="00F067F1"/>
    <w:rsid w:val="00F069AA"/>
    <w:rsid w:val="00F06EAC"/>
    <w:rsid w:val="00F074FA"/>
    <w:rsid w:val="00F07694"/>
    <w:rsid w:val="00F0799B"/>
    <w:rsid w:val="00F07CAC"/>
    <w:rsid w:val="00F109FD"/>
    <w:rsid w:val="00F10C70"/>
    <w:rsid w:val="00F10E25"/>
    <w:rsid w:val="00F11056"/>
    <w:rsid w:val="00F111E8"/>
    <w:rsid w:val="00F113EC"/>
    <w:rsid w:val="00F11887"/>
    <w:rsid w:val="00F11A34"/>
    <w:rsid w:val="00F11BAB"/>
    <w:rsid w:val="00F11F82"/>
    <w:rsid w:val="00F12329"/>
    <w:rsid w:val="00F128C0"/>
    <w:rsid w:val="00F12C4A"/>
    <w:rsid w:val="00F12C96"/>
    <w:rsid w:val="00F12D59"/>
    <w:rsid w:val="00F12E10"/>
    <w:rsid w:val="00F1311F"/>
    <w:rsid w:val="00F13E11"/>
    <w:rsid w:val="00F13FFD"/>
    <w:rsid w:val="00F1430B"/>
    <w:rsid w:val="00F144C4"/>
    <w:rsid w:val="00F14C74"/>
    <w:rsid w:val="00F14DB3"/>
    <w:rsid w:val="00F151C7"/>
    <w:rsid w:val="00F15CA0"/>
    <w:rsid w:val="00F15DB3"/>
    <w:rsid w:val="00F174B3"/>
    <w:rsid w:val="00F17679"/>
    <w:rsid w:val="00F177BA"/>
    <w:rsid w:val="00F17A0A"/>
    <w:rsid w:val="00F20140"/>
    <w:rsid w:val="00F20D39"/>
    <w:rsid w:val="00F212B3"/>
    <w:rsid w:val="00F21818"/>
    <w:rsid w:val="00F21894"/>
    <w:rsid w:val="00F21E8B"/>
    <w:rsid w:val="00F21E99"/>
    <w:rsid w:val="00F21E9B"/>
    <w:rsid w:val="00F21F66"/>
    <w:rsid w:val="00F2203D"/>
    <w:rsid w:val="00F222FB"/>
    <w:rsid w:val="00F22B86"/>
    <w:rsid w:val="00F22E32"/>
    <w:rsid w:val="00F22F53"/>
    <w:rsid w:val="00F24AEA"/>
    <w:rsid w:val="00F25731"/>
    <w:rsid w:val="00F25836"/>
    <w:rsid w:val="00F25877"/>
    <w:rsid w:val="00F25C52"/>
    <w:rsid w:val="00F25C93"/>
    <w:rsid w:val="00F26AA5"/>
    <w:rsid w:val="00F270C7"/>
    <w:rsid w:val="00F27175"/>
    <w:rsid w:val="00F27679"/>
    <w:rsid w:val="00F27C5D"/>
    <w:rsid w:val="00F30046"/>
    <w:rsid w:val="00F3008A"/>
    <w:rsid w:val="00F3018F"/>
    <w:rsid w:val="00F307B1"/>
    <w:rsid w:val="00F30B1B"/>
    <w:rsid w:val="00F30E37"/>
    <w:rsid w:val="00F3131E"/>
    <w:rsid w:val="00F315C7"/>
    <w:rsid w:val="00F318DC"/>
    <w:rsid w:val="00F31F11"/>
    <w:rsid w:val="00F32418"/>
    <w:rsid w:val="00F32487"/>
    <w:rsid w:val="00F32B65"/>
    <w:rsid w:val="00F33776"/>
    <w:rsid w:val="00F341F1"/>
    <w:rsid w:val="00F3442D"/>
    <w:rsid w:val="00F344EF"/>
    <w:rsid w:val="00F34550"/>
    <w:rsid w:val="00F345D5"/>
    <w:rsid w:val="00F34AF2"/>
    <w:rsid w:val="00F35158"/>
    <w:rsid w:val="00F3551A"/>
    <w:rsid w:val="00F359A2"/>
    <w:rsid w:val="00F35BE7"/>
    <w:rsid w:val="00F35EF0"/>
    <w:rsid w:val="00F36467"/>
    <w:rsid w:val="00F364C1"/>
    <w:rsid w:val="00F36D77"/>
    <w:rsid w:val="00F3738F"/>
    <w:rsid w:val="00F37399"/>
    <w:rsid w:val="00F374E5"/>
    <w:rsid w:val="00F37A2C"/>
    <w:rsid w:val="00F37B7E"/>
    <w:rsid w:val="00F410BC"/>
    <w:rsid w:val="00F414C1"/>
    <w:rsid w:val="00F41877"/>
    <w:rsid w:val="00F41BAA"/>
    <w:rsid w:val="00F41DDF"/>
    <w:rsid w:val="00F425AA"/>
    <w:rsid w:val="00F4299B"/>
    <w:rsid w:val="00F42D5B"/>
    <w:rsid w:val="00F4380D"/>
    <w:rsid w:val="00F4456B"/>
    <w:rsid w:val="00F4481F"/>
    <w:rsid w:val="00F44BF6"/>
    <w:rsid w:val="00F44D91"/>
    <w:rsid w:val="00F45639"/>
    <w:rsid w:val="00F45A4C"/>
    <w:rsid w:val="00F468ED"/>
    <w:rsid w:val="00F46B1A"/>
    <w:rsid w:val="00F47169"/>
    <w:rsid w:val="00F47D4D"/>
    <w:rsid w:val="00F50EC3"/>
    <w:rsid w:val="00F51277"/>
    <w:rsid w:val="00F5158D"/>
    <w:rsid w:val="00F5175B"/>
    <w:rsid w:val="00F51B35"/>
    <w:rsid w:val="00F52094"/>
    <w:rsid w:val="00F52EA7"/>
    <w:rsid w:val="00F530B8"/>
    <w:rsid w:val="00F5328C"/>
    <w:rsid w:val="00F53B93"/>
    <w:rsid w:val="00F540D5"/>
    <w:rsid w:val="00F546FE"/>
    <w:rsid w:val="00F54C2F"/>
    <w:rsid w:val="00F5504B"/>
    <w:rsid w:val="00F55342"/>
    <w:rsid w:val="00F55DDA"/>
    <w:rsid w:val="00F55DDC"/>
    <w:rsid w:val="00F56155"/>
    <w:rsid w:val="00F561EF"/>
    <w:rsid w:val="00F56861"/>
    <w:rsid w:val="00F56B11"/>
    <w:rsid w:val="00F5718F"/>
    <w:rsid w:val="00F57249"/>
    <w:rsid w:val="00F57447"/>
    <w:rsid w:val="00F57ADD"/>
    <w:rsid w:val="00F57F0D"/>
    <w:rsid w:val="00F6047E"/>
    <w:rsid w:val="00F61277"/>
    <w:rsid w:val="00F61A38"/>
    <w:rsid w:val="00F61DD5"/>
    <w:rsid w:val="00F61F79"/>
    <w:rsid w:val="00F62D9C"/>
    <w:rsid w:val="00F6399E"/>
    <w:rsid w:val="00F63A6E"/>
    <w:rsid w:val="00F63DBE"/>
    <w:rsid w:val="00F64517"/>
    <w:rsid w:val="00F651B1"/>
    <w:rsid w:val="00F651CB"/>
    <w:rsid w:val="00F65308"/>
    <w:rsid w:val="00F6545B"/>
    <w:rsid w:val="00F6555F"/>
    <w:rsid w:val="00F65A74"/>
    <w:rsid w:val="00F65C68"/>
    <w:rsid w:val="00F65D7E"/>
    <w:rsid w:val="00F661FE"/>
    <w:rsid w:val="00F66257"/>
    <w:rsid w:val="00F670F6"/>
    <w:rsid w:val="00F67126"/>
    <w:rsid w:val="00F67200"/>
    <w:rsid w:val="00F67306"/>
    <w:rsid w:val="00F6747C"/>
    <w:rsid w:val="00F676EE"/>
    <w:rsid w:val="00F679C3"/>
    <w:rsid w:val="00F67B17"/>
    <w:rsid w:val="00F7025C"/>
    <w:rsid w:val="00F70306"/>
    <w:rsid w:val="00F7115F"/>
    <w:rsid w:val="00F71165"/>
    <w:rsid w:val="00F7174B"/>
    <w:rsid w:val="00F71C6D"/>
    <w:rsid w:val="00F71E4B"/>
    <w:rsid w:val="00F721FE"/>
    <w:rsid w:val="00F723E7"/>
    <w:rsid w:val="00F72520"/>
    <w:rsid w:val="00F72A51"/>
    <w:rsid w:val="00F72E79"/>
    <w:rsid w:val="00F7304A"/>
    <w:rsid w:val="00F734C3"/>
    <w:rsid w:val="00F73539"/>
    <w:rsid w:val="00F738A3"/>
    <w:rsid w:val="00F74071"/>
    <w:rsid w:val="00F74399"/>
    <w:rsid w:val="00F7446E"/>
    <w:rsid w:val="00F74471"/>
    <w:rsid w:val="00F74629"/>
    <w:rsid w:val="00F74B78"/>
    <w:rsid w:val="00F75DBB"/>
    <w:rsid w:val="00F7659D"/>
    <w:rsid w:val="00F768C3"/>
    <w:rsid w:val="00F76D4D"/>
    <w:rsid w:val="00F76E8B"/>
    <w:rsid w:val="00F77346"/>
    <w:rsid w:val="00F77524"/>
    <w:rsid w:val="00F775A1"/>
    <w:rsid w:val="00F7776D"/>
    <w:rsid w:val="00F77A4E"/>
    <w:rsid w:val="00F80208"/>
    <w:rsid w:val="00F805A0"/>
    <w:rsid w:val="00F807A8"/>
    <w:rsid w:val="00F80A1E"/>
    <w:rsid w:val="00F81CC8"/>
    <w:rsid w:val="00F81FCF"/>
    <w:rsid w:val="00F82323"/>
    <w:rsid w:val="00F83C06"/>
    <w:rsid w:val="00F8402E"/>
    <w:rsid w:val="00F8420C"/>
    <w:rsid w:val="00F8425F"/>
    <w:rsid w:val="00F84278"/>
    <w:rsid w:val="00F843C3"/>
    <w:rsid w:val="00F846C7"/>
    <w:rsid w:val="00F846DD"/>
    <w:rsid w:val="00F8477E"/>
    <w:rsid w:val="00F84991"/>
    <w:rsid w:val="00F851C9"/>
    <w:rsid w:val="00F854C5"/>
    <w:rsid w:val="00F86055"/>
    <w:rsid w:val="00F866A5"/>
    <w:rsid w:val="00F86C45"/>
    <w:rsid w:val="00F86FBE"/>
    <w:rsid w:val="00F8776D"/>
    <w:rsid w:val="00F879C7"/>
    <w:rsid w:val="00F87E76"/>
    <w:rsid w:val="00F903D4"/>
    <w:rsid w:val="00F90786"/>
    <w:rsid w:val="00F9079B"/>
    <w:rsid w:val="00F911B8"/>
    <w:rsid w:val="00F91500"/>
    <w:rsid w:val="00F91848"/>
    <w:rsid w:val="00F91C77"/>
    <w:rsid w:val="00F92351"/>
    <w:rsid w:val="00F9291C"/>
    <w:rsid w:val="00F93764"/>
    <w:rsid w:val="00F9376F"/>
    <w:rsid w:val="00F93B80"/>
    <w:rsid w:val="00F9429C"/>
    <w:rsid w:val="00F94390"/>
    <w:rsid w:val="00F947C7"/>
    <w:rsid w:val="00F94B56"/>
    <w:rsid w:val="00F94F7F"/>
    <w:rsid w:val="00F95035"/>
    <w:rsid w:val="00F95044"/>
    <w:rsid w:val="00F95EC5"/>
    <w:rsid w:val="00F95FFE"/>
    <w:rsid w:val="00F964C9"/>
    <w:rsid w:val="00F96518"/>
    <w:rsid w:val="00F9679B"/>
    <w:rsid w:val="00F96935"/>
    <w:rsid w:val="00F96CCB"/>
    <w:rsid w:val="00F970C7"/>
    <w:rsid w:val="00F97F2D"/>
    <w:rsid w:val="00FA025F"/>
    <w:rsid w:val="00FA04B5"/>
    <w:rsid w:val="00FA187F"/>
    <w:rsid w:val="00FA23F0"/>
    <w:rsid w:val="00FA24AF"/>
    <w:rsid w:val="00FA2688"/>
    <w:rsid w:val="00FA2735"/>
    <w:rsid w:val="00FA3234"/>
    <w:rsid w:val="00FA4627"/>
    <w:rsid w:val="00FA4711"/>
    <w:rsid w:val="00FA5ED9"/>
    <w:rsid w:val="00FA6731"/>
    <w:rsid w:val="00FB006D"/>
    <w:rsid w:val="00FB0197"/>
    <w:rsid w:val="00FB02A9"/>
    <w:rsid w:val="00FB0750"/>
    <w:rsid w:val="00FB0DC1"/>
    <w:rsid w:val="00FB1758"/>
    <w:rsid w:val="00FB179B"/>
    <w:rsid w:val="00FB180D"/>
    <w:rsid w:val="00FB25D7"/>
    <w:rsid w:val="00FB25E6"/>
    <w:rsid w:val="00FB2644"/>
    <w:rsid w:val="00FB38CC"/>
    <w:rsid w:val="00FB3917"/>
    <w:rsid w:val="00FB40EB"/>
    <w:rsid w:val="00FB48ED"/>
    <w:rsid w:val="00FB591D"/>
    <w:rsid w:val="00FB6648"/>
    <w:rsid w:val="00FB6A14"/>
    <w:rsid w:val="00FB6BDA"/>
    <w:rsid w:val="00FB6C38"/>
    <w:rsid w:val="00FB6C48"/>
    <w:rsid w:val="00FB6E3B"/>
    <w:rsid w:val="00FB7181"/>
    <w:rsid w:val="00FB765B"/>
    <w:rsid w:val="00FB766A"/>
    <w:rsid w:val="00FB7BAD"/>
    <w:rsid w:val="00FC0516"/>
    <w:rsid w:val="00FC081C"/>
    <w:rsid w:val="00FC0C76"/>
    <w:rsid w:val="00FC110D"/>
    <w:rsid w:val="00FC1246"/>
    <w:rsid w:val="00FC1BC5"/>
    <w:rsid w:val="00FC2C6F"/>
    <w:rsid w:val="00FC2E5A"/>
    <w:rsid w:val="00FC2E88"/>
    <w:rsid w:val="00FC34C1"/>
    <w:rsid w:val="00FC3797"/>
    <w:rsid w:val="00FC3C7F"/>
    <w:rsid w:val="00FC3DF9"/>
    <w:rsid w:val="00FC3EEF"/>
    <w:rsid w:val="00FC3FD1"/>
    <w:rsid w:val="00FC49E9"/>
    <w:rsid w:val="00FC4AF1"/>
    <w:rsid w:val="00FC4C71"/>
    <w:rsid w:val="00FC4D33"/>
    <w:rsid w:val="00FC5428"/>
    <w:rsid w:val="00FC5AAE"/>
    <w:rsid w:val="00FC5C7E"/>
    <w:rsid w:val="00FC5D29"/>
    <w:rsid w:val="00FC6275"/>
    <w:rsid w:val="00FC6DC0"/>
    <w:rsid w:val="00FC730D"/>
    <w:rsid w:val="00FC7B39"/>
    <w:rsid w:val="00FD0C73"/>
    <w:rsid w:val="00FD169A"/>
    <w:rsid w:val="00FD1BF0"/>
    <w:rsid w:val="00FD2197"/>
    <w:rsid w:val="00FD2261"/>
    <w:rsid w:val="00FD292D"/>
    <w:rsid w:val="00FD2D6A"/>
    <w:rsid w:val="00FD354F"/>
    <w:rsid w:val="00FD3AB8"/>
    <w:rsid w:val="00FD3B56"/>
    <w:rsid w:val="00FD3B7A"/>
    <w:rsid w:val="00FD3C57"/>
    <w:rsid w:val="00FD44D7"/>
    <w:rsid w:val="00FD4805"/>
    <w:rsid w:val="00FD4D17"/>
    <w:rsid w:val="00FD5D2A"/>
    <w:rsid w:val="00FD5D53"/>
    <w:rsid w:val="00FD6A38"/>
    <w:rsid w:val="00FD6AC9"/>
    <w:rsid w:val="00FD73D5"/>
    <w:rsid w:val="00FD750E"/>
    <w:rsid w:val="00FD78A6"/>
    <w:rsid w:val="00FE0C94"/>
    <w:rsid w:val="00FE16BB"/>
    <w:rsid w:val="00FE1E12"/>
    <w:rsid w:val="00FE1F2B"/>
    <w:rsid w:val="00FE20FB"/>
    <w:rsid w:val="00FE2474"/>
    <w:rsid w:val="00FE2DB7"/>
    <w:rsid w:val="00FE2FBC"/>
    <w:rsid w:val="00FE3D96"/>
    <w:rsid w:val="00FE408A"/>
    <w:rsid w:val="00FE49C3"/>
    <w:rsid w:val="00FE4B9F"/>
    <w:rsid w:val="00FE4F68"/>
    <w:rsid w:val="00FE56F2"/>
    <w:rsid w:val="00FE5835"/>
    <w:rsid w:val="00FE5895"/>
    <w:rsid w:val="00FE5BF7"/>
    <w:rsid w:val="00FE62D3"/>
    <w:rsid w:val="00FE63C5"/>
    <w:rsid w:val="00FE6949"/>
    <w:rsid w:val="00FE6A7D"/>
    <w:rsid w:val="00FE729E"/>
    <w:rsid w:val="00FE7480"/>
    <w:rsid w:val="00FE74AA"/>
    <w:rsid w:val="00FE74AE"/>
    <w:rsid w:val="00FE7B49"/>
    <w:rsid w:val="00FF0204"/>
    <w:rsid w:val="00FF0445"/>
    <w:rsid w:val="00FF075D"/>
    <w:rsid w:val="00FF077B"/>
    <w:rsid w:val="00FF084B"/>
    <w:rsid w:val="00FF12C3"/>
    <w:rsid w:val="00FF180A"/>
    <w:rsid w:val="00FF1EC7"/>
    <w:rsid w:val="00FF260D"/>
    <w:rsid w:val="00FF31E0"/>
    <w:rsid w:val="00FF3418"/>
    <w:rsid w:val="00FF3BE7"/>
    <w:rsid w:val="00FF4212"/>
    <w:rsid w:val="00FF461D"/>
    <w:rsid w:val="00FF49DE"/>
    <w:rsid w:val="00FF53FE"/>
    <w:rsid w:val="00FF5B1C"/>
    <w:rsid w:val="00FF648B"/>
    <w:rsid w:val="00FF64EA"/>
    <w:rsid w:val="00FF6774"/>
    <w:rsid w:val="00FF68C6"/>
    <w:rsid w:val="00FF6AF1"/>
    <w:rsid w:val="00FF6CE4"/>
    <w:rsid w:val="00FF6E88"/>
    <w:rsid w:val="00FF78AE"/>
    <w:rsid w:val="00FF7ADB"/>
    <w:rsid w:val="00FF7D03"/>
    <w:rsid w:val="01524D67"/>
    <w:rsid w:val="033758C4"/>
    <w:rsid w:val="0427A3CD"/>
    <w:rsid w:val="05250AE4"/>
    <w:rsid w:val="056B594B"/>
    <w:rsid w:val="06C0B90F"/>
    <w:rsid w:val="079BC21A"/>
    <w:rsid w:val="080C6B67"/>
    <w:rsid w:val="081DF3D4"/>
    <w:rsid w:val="0925CBFE"/>
    <w:rsid w:val="09B36C59"/>
    <w:rsid w:val="0AAF50E8"/>
    <w:rsid w:val="0AC1ADCA"/>
    <w:rsid w:val="0C7FD317"/>
    <w:rsid w:val="0EB2547B"/>
    <w:rsid w:val="0F1E8E8C"/>
    <w:rsid w:val="10005AA8"/>
    <w:rsid w:val="1081B393"/>
    <w:rsid w:val="1129C925"/>
    <w:rsid w:val="1251B3CE"/>
    <w:rsid w:val="12734D5D"/>
    <w:rsid w:val="12A30074"/>
    <w:rsid w:val="12D00F24"/>
    <w:rsid w:val="1390CBF8"/>
    <w:rsid w:val="1411270C"/>
    <w:rsid w:val="15136CC6"/>
    <w:rsid w:val="18C7BF84"/>
    <w:rsid w:val="1902B15F"/>
    <w:rsid w:val="194AE95A"/>
    <w:rsid w:val="1BDACDDE"/>
    <w:rsid w:val="1CE2A97E"/>
    <w:rsid w:val="1D87E2F4"/>
    <w:rsid w:val="204DCBE4"/>
    <w:rsid w:val="20A3D559"/>
    <w:rsid w:val="21D1E9FB"/>
    <w:rsid w:val="22AFBC11"/>
    <w:rsid w:val="22D2178E"/>
    <w:rsid w:val="236B228B"/>
    <w:rsid w:val="23AFD8D5"/>
    <w:rsid w:val="23C1D42C"/>
    <w:rsid w:val="24AAABAB"/>
    <w:rsid w:val="24BE8427"/>
    <w:rsid w:val="253DC7AB"/>
    <w:rsid w:val="259B2BF1"/>
    <w:rsid w:val="26454646"/>
    <w:rsid w:val="274FF490"/>
    <w:rsid w:val="2973B51C"/>
    <w:rsid w:val="29A8D504"/>
    <w:rsid w:val="2A55A327"/>
    <w:rsid w:val="2B697093"/>
    <w:rsid w:val="2CBDC687"/>
    <w:rsid w:val="2D506563"/>
    <w:rsid w:val="2E7FBD54"/>
    <w:rsid w:val="2F0A071E"/>
    <w:rsid w:val="2F579D6C"/>
    <w:rsid w:val="32587BB9"/>
    <w:rsid w:val="3298E147"/>
    <w:rsid w:val="334753F0"/>
    <w:rsid w:val="335496DF"/>
    <w:rsid w:val="35C23D8A"/>
    <w:rsid w:val="35DA62A9"/>
    <w:rsid w:val="37AB5056"/>
    <w:rsid w:val="37DE46DB"/>
    <w:rsid w:val="393B7941"/>
    <w:rsid w:val="3BE03868"/>
    <w:rsid w:val="3C55588D"/>
    <w:rsid w:val="3DE685BF"/>
    <w:rsid w:val="3E39BA81"/>
    <w:rsid w:val="3E74F83D"/>
    <w:rsid w:val="3F93041E"/>
    <w:rsid w:val="407B252D"/>
    <w:rsid w:val="42D9B025"/>
    <w:rsid w:val="45ADF7A5"/>
    <w:rsid w:val="46E91FDB"/>
    <w:rsid w:val="46EE7D02"/>
    <w:rsid w:val="47646889"/>
    <w:rsid w:val="477DE3AC"/>
    <w:rsid w:val="47B3A021"/>
    <w:rsid w:val="47CA66AA"/>
    <w:rsid w:val="47D806CC"/>
    <w:rsid w:val="49E92586"/>
    <w:rsid w:val="4ADEF909"/>
    <w:rsid w:val="4BD9A87B"/>
    <w:rsid w:val="4C23611F"/>
    <w:rsid w:val="4C300046"/>
    <w:rsid w:val="4FCD11DE"/>
    <w:rsid w:val="516F3530"/>
    <w:rsid w:val="53CC297B"/>
    <w:rsid w:val="53EEA7EC"/>
    <w:rsid w:val="53F8ABDC"/>
    <w:rsid w:val="5408FBB4"/>
    <w:rsid w:val="562FEE3D"/>
    <w:rsid w:val="57D147F4"/>
    <w:rsid w:val="59DC48F4"/>
    <w:rsid w:val="5A6B7480"/>
    <w:rsid w:val="5B297F28"/>
    <w:rsid w:val="5B384C13"/>
    <w:rsid w:val="5BA9E21C"/>
    <w:rsid w:val="5BE67DD1"/>
    <w:rsid w:val="5C26AF45"/>
    <w:rsid w:val="5C59A15A"/>
    <w:rsid w:val="5CB524C9"/>
    <w:rsid w:val="5D65C649"/>
    <w:rsid w:val="5D877A28"/>
    <w:rsid w:val="5D9731E5"/>
    <w:rsid w:val="5DFAD742"/>
    <w:rsid w:val="5E365C98"/>
    <w:rsid w:val="5E9E8372"/>
    <w:rsid w:val="60A7A902"/>
    <w:rsid w:val="622D8B60"/>
    <w:rsid w:val="62E5FA79"/>
    <w:rsid w:val="6417057C"/>
    <w:rsid w:val="64E6287D"/>
    <w:rsid w:val="65792A60"/>
    <w:rsid w:val="664E1C38"/>
    <w:rsid w:val="667F2DA2"/>
    <w:rsid w:val="670AA646"/>
    <w:rsid w:val="69EA85EA"/>
    <w:rsid w:val="6A843E97"/>
    <w:rsid w:val="6B4BC278"/>
    <w:rsid w:val="6C3A028A"/>
    <w:rsid w:val="6D268E44"/>
    <w:rsid w:val="6D40F8EF"/>
    <w:rsid w:val="6F905D45"/>
    <w:rsid w:val="6F96E352"/>
    <w:rsid w:val="6FCA7DA4"/>
    <w:rsid w:val="70B3CF14"/>
    <w:rsid w:val="71595FC8"/>
    <w:rsid w:val="71DE82F4"/>
    <w:rsid w:val="732D76AB"/>
    <w:rsid w:val="73EBC6F5"/>
    <w:rsid w:val="75E6C7A6"/>
    <w:rsid w:val="7637A657"/>
    <w:rsid w:val="77582371"/>
    <w:rsid w:val="78CD5C23"/>
    <w:rsid w:val="79C30A3A"/>
    <w:rsid w:val="79EAE567"/>
    <w:rsid w:val="7A20C366"/>
    <w:rsid w:val="7BCD0A3C"/>
    <w:rsid w:val="7C21FB9D"/>
    <w:rsid w:val="7C31840C"/>
    <w:rsid w:val="7CB90D8E"/>
    <w:rsid w:val="7E0E1747"/>
    <w:rsid w:val="7E985D91"/>
    <w:rsid w:val="7F626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CC399"/>
  <w15:docId w15:val="{5AC09D46-320D-4223-990B-E38B5A67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F2"/>
    <w:pPr>
      <w:overflowPunct w:val="0"/>
      <w:autoSpaceDE w:val="0"/>
      <w:autoSpaceDN w:val="0"/>
      <w:adjustRightInd w:val="0"/>
      <w:textAlignment w:val="baseline"/>
    </w:pPr>
    <w:rPr>
      <w:rFonts w:ascii="Arial" w:eastAsia="Times New Roman" w:hAnsi="Arial" w:cs="Times New Roman"/>
      <w:sz w:val="20"/>
      <w:szCs w:val="20"/>
      <w:lang w:val="en-GB"/>
    </w:rPr>
  </w:style>
  <w:style w:type="paragraph" w:styleId="Heading1">
    <w:name w:val="heading 1"/>
    <w:basedOn w:val="Normal"/>
    <w:next w:val="Normal"/>
    <w:link w:val="Heading1Char"/>
    <w:uiPriority w:val="9"/>
    <w:qFormat/>
    <w:rsid w:val="00E331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844"/>
    <w:pPr>
      <w:tabs>
        <w:tab w:val="center" w:pos="4680"/>
        <w:tab w:val="right" w:pos="9360"/>
      </w:tabs>
    </w:pPr>
  </w:style>
  <w:style w:type="character" w:customStyle="1" w:styleId="HeaderChar">
    <w:name w:val="Header Char"/>
    <w:basedOn w:val="DefaultParagraphFont"/>
    <w:link w:val="Header"/>
    <w:uiPriority w:val="99"/>
    <w:rsid w:val="00AC4844"/>
  </w:style>
  <w:style w:type="paragraph" w:styleId="Footer">
    <w:name w:val="footer"/>
    <w:basedOn w:val="Normal"/>
    <w:link w:val="FooterChar"/>
    <w:uiPriority w:val="99"/>
    <w:unhideWhenUsed/>
    <w:rsid w:val="00AC4844"/>
    <w:pPr>
      <w:tabs>
        <w:tab w:val="center" w:pos="4680"/>
        <w:tab w:val="right" w:pos="9360"/>
      </w:tabs>
    </w:pPr>
  </w:style>
  <w:style w:type="character" w:customStyle="1" w:styleId="FooterChar">
    <w:name w:val="Footer Char"/>
    <w:basedOn w:val="DefaultParagraphFont"/>
    <w:link w:val="Footer"/>
    <w:uiPriority w:val="99"/>
    <w:rsid w:val="00AC4844"/>
  </w:style>
  <w:style w:type="table" w:styleId="TableGrid">
    <w:name w:val="Table Grid"/>
    <w:basedOn w:val="TableNormal"/>
    <w:uiPriority w:val="39"/>
    <w:rsid w:val="00AC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BF0"/>
    <w:pPr>
      <w:ind w:left="720"/>
      <w:contextualSpacing/>
    </w:pPr>
  </w:style>
  <w:style w:type="character" w:customStyle="1" w:styleId="apple-converted-space">
    <w:name w:val="apple-converted-space"/>
    <w:basedOn w:val="DefaultParagraphFont"/>
    <w:rsid w:val="00716E0D"/>
  </w:style>
  <w:style w:type="paragraph" w:styleId="NoSpacing">
    <w:name w:val="No Spacing"/>
    <w:uiPriority w:val="1"/>
    <w:qFormat/>
    <w:rsid w:val="003F2D5B"/>
    <w:rPr>
      <w:rFonts w:ascii="Calibri" w:eastAsia="Calibri" w:hAnsi="Calibri" w:cs="Times New Roman"/>
      <w:lang w:val="en-GB"/>
    </w:rPr>
  </w:style>
  <w:style w:type="character" w:styleId="Hyperlink">
    <w:name w:val="Hyperlink"/>
    <w:basedOn w:val="DefaultParagraphFont"/>
    <w:uiPriority w:val="99"/>
    <w:unhideWhenUsed/>
    <w:rsid w:val="005650B3"/>
    <w:rPr>
      <w:color w:val="0563C1" w:themeColor="hyperlink"/>
      <w:u w:val="single"/>
    </w:rPr>
  </w:style>
  <w:style w:type="character" w:styleId="CommentReference">
    <w:name w:val="annotation reference"/>
    <w:basedOn w:val="DefaultParagraphFont"/>
    <w:uiPriority w:val="99"/>
    <w:semiHidden/>
    <w:unhideWhenUsed/>
    <w:rsid w:val="002516B1"/>
    <w:rPr>
      <w:sz w:val="16"/>
      <w:szCs w:val="16"/>
    </w:rPr>
  </w:style>
  <w:style w:type="paragraph" w:styleId="CommentText">
    <w:name w:val="annotation text"/>
    <w:basedOn w:val="Normal"/>
    <w:link w:val="CommentTextChar"/>
    <w:uiPriority w:val="99"/>
    <w:semiHidden/>
    <w:unhideWhenUsed/>
    <w:rsid w:val="002516B1"/>
  </w:style>
  <w:style w:type="character" w:customStyle="1" w:styleId="CommentTextChar">
    <w:name w:val="Comment Text Char"/>
    <w:basedOn w:val="DefaultParagraphFont"/>
    <w:link w:val="CommentText"/>
    <w:uiPriority w:val="99"/>
    <w:semiHidden/>
    <w:rsid w:val="002516B1"/>
    <w:rPr>
      <w:rFonts w:ascii="Arial" w:eastAsia="Times New Roman" w:hAnsi="Arial" w:cs="Times New Roman"/>
      <w:noProof/>
      <w:sz w:val="20"/>
      <w:szCs w:val="20"/>
      <w:lang w:val="en-GB"/>
    </w:rPr>
  </w:style>
  <w:style w:type="paragraph" w:styleId="CommentSubject">
    <w:name w:val="annotation subject"/>
    <w:basedOn w:val="CommentText"/>
    <w:next w:val="CommentText"/>
    <w:link w:val="CommentSubjectChar"/>
    <w:uiPriority w:val="99"/>
    <w:semiHidden/>
    <w:unhideWhenUsed/>
    <w:rsid w:val="002516B1"/>
    <w:rPr>
      <w:b/>
      <w:bCs/>
    </w:rPr>
  </w:style>
  <w:style w:type="character" w:customStyle="1" w:styleId="CommentSubjectChar">
    <w:name w:val="Comment Subject Char"/>
    <w:basedOn w:val="CommentTextChar"/>
    <w:link w:val="CommentSubject"/>
    <w:uiPriority w:val="99"/>
    <w:semiHidden/>
    <w:rsid w:val="002516B1"/>
    <w:rPr>
      <w:rFonts w:ascii="Arial" w:eastAsia="Times New Roman" w:hAnsi="Arial" w:cs="Times New Roman"/>
      <w:b/>
      <w:bCs/>
      <w:noProof/>
      <w:sz w:val="20"/>
      <w:szCs w:val="20"/>
      <w:lang w:val="en-GB"/>
    </w:rPr>
  </w:style>
  <w:style w:type="paragraph" w:styleId="BalloonText">
    <w:name w:val="Balloon Text"/>
    <w:basedOn w:val="Normal"/>
    <w:link w:val="BalloonTextChar"/>
    <w:uiPriority w:val="99"/>
    <w:semiHidden/>
    <w:unhideWhenUsed/>
    <w:rsid w:val="00251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6B1"/>
    <w:rPr>
      <w:rFonts w:ascii="Segoe UI" w:eastAsia="Times New Roman" w:hAnsi="Segoe UI" w:cs="Segoe UI"/>
      <w:noProof/>
      <w:sz w:val="18"/>
      <w:szCs w:val="18"/>
      <w:lang w:val="en-GB"/>
    </w:rPr>
  </w:style>
  <w:style w:type="character" w:styleId="FollowedHyperlink">
    <w:name w:val="FollowedHyperlink"/>
    <w:basedOn w:val="DefaultParagraphFont"/>
    <w:uiPriority w:val="99"/>
    <w:semiHidden/>
    <w:unhideWhenUsed/>
    <w:rsid w:val="00C24777"/>
    <w:rPr>
      <w:color w:val="954F72" w:themeColor="followedHyperlink"/>
      <w:u w:val="single"/>
    </w:rPr>
  </w:style>
  <w:style w:type="paragraph" w:customStyle="1" w:styleId="xmsonormal">
    <w:name w:val="x_msonormal"/>
    <w:basedOn w:val="Normal"/>
    <w:rsid w:val="00A6249C"/>
    <w:pPr>
      <w:overflowPunct/>
      <w:autoSpaceDE/>
      <w:autoSpaceDN/>
      <w:adjustRightInd/>
      <w:textAlignment w:val="auto"/>
    </w:pPr>
    <w:rPr>
      <w:rFonts w:ascii="Calibri" w:eastAsiaTheme="minorHAnsi" w:hAnsi="Calibri" w:cs="Calibri"/>
      <w:sz w:val="22"/>
      <w:szCs w:val="22"/>
      <w:lang w:eastAsia="en-GB"/>
    </w:rPr>
  </w:style>
  <w:style w:type="character" w:customStyle="1" w:styleId="UnresolvedMention1">
    <w:name w:val="Unresolved Mention1"/>
    <w:basedOn w:val="DefaultParagraphFont"/>
    <w:uiPriority w:val="99"/>
    <w:rsid w:val="00CB1A18"/>
    <w:rPr>
      <w:color w:val="808080"/>
      <w:shd w:val="clear" w:color="auto" w:fill="E6E6E6"/>
    </w:rPr>
  </w:style>
  <w:style w:type="paragraph" w:customStyle="1" w:styleId="Body">
    <w:name w:val="Body"/>
    <w:rsid w:val="003A180F"/>
    <w:pPr>
      <w:spacing w:after="160" w:line="256" w:lineRule="auto"/>
    </w:pPr>
    <w:rPr>
      <w:rFonts w:ascii="Calibri" w:eastAsia="Arial Unicode MS" w:hAnsi="Calibri" w:cs="Arial Unicode MS"/>
      <w:color w:val="000000"/>
      <w:u w:color="000000"/>
      <w:lang w:eastAsia="en-GB"/>
      <w14:textOutline w14:w="0" w14:cap="flat" w14:cmpd="sng" w14:algn="ctr">
        <w14:noFill/>
        <w14:prstDash w14:val="solid"/>
        <w14:bevel/>
      </w14:textOutline>
    </w:rPr>
  </w:style>
  <w:style w:type="character" w:customStyle="1" w:styleId="Hyperlink0">
    <w:name w:val="Hyperlink.0"/>
    <w:basedOn w:val="Hyperlink"/>
    <w:rsid w:val="003A180F"/>
    <w:rPr>
      <w:color w:val="000000"/>
      <w:u w:val="single" w:color="0563C1"/>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2">
    <w:name w:val="Unresolved Mention2"/>
    <w:basedOn w:val="DefaultParagraphFont"/>
    <w:uiPriority w:val="99"/>
    <w:semiHidden/>
    <w:unhideWhenUsed/>
    <w:rsid w:val="00094655"/>
    <w:rPr>
      <w:color w:val="605E5C"/>
      <w:shd w:val="clear" w:color="auto" w:fill="E1DFDD"/>
    </w:rPr>
  </w:style>
  <w:style w:type="numbering" w:customStyle="1" w:styleId="Style1">
    <w:name w:val="Style1"/>
    <w:uiPriority w:val="99"/>
    <w:rsid w:val="00E944F2"/>
    <w:pPr>
      <w:numPr>
        <w:numId w:val="1"/>
      </w:numPr>
    </w:pPr>
  </w:style>
  <w:style w:type="numbering" w:customStyle="1" w:styleId="Style2">
    <w:name w:val="Style2"/>
    <w:uiPriority w:val="99"/>
    <w:rsid w:val="00F22F53"/>
    <w:pPr>
      <w:numPr>
        <w:numId w:val="2"/>
      </w:numPr>
    </w:pPr>
  </w:style>
  <w:style w:type="paragraph" w:customStyle="1" w:styleId="Default">
    <w:name w:val="Default"/>
    <w:rsid w:val="00783592"/>
    <w:pPr>
      <w:autoSpaceDE w:val="0"/>
      <w:autoSpaceDN w:val="0"/>
      <w:adjustRightInd w:val="0"/>
    </w:pPr>
    <w:rPr>
      <w:rFonts w:ascii="Arial" w:hAnsi="Arial" w:cs="Arial"/>
      <w:color w:val="000000"/>
      <w:sz w:val="24"/>
      <w:szCs w:val="24"/>
      <w:lang w:val="en-GB"/>
    </w:rPr>
  </w:style>
  <w:style w:type="character" w:customStyle="1" w:styleId="UnresolvedMention3">
    <w:name w:val="Unresolved Mention3"/>
    <w:basedOn w:val="DefaultParagraphFont"/>
    <w:uiPriority w:val="99"/>
    <w:semiHidden/>
    <w:unhideWhenUsed/>
    <w:rsid w:val="007C4F71"/>
    <w:rPr>
      <w:color w:val="605E5C"/>
      <w:shd w:val="clear" w:color="auto" w:fill="E1DFDD"/>
    </w:rPr>
  </w:style>
  <w:style w:type="character" w:styleId="UnresolvedMention">
    <w:name w:val="Unresolved Mention"/>
    <w:basedOn w:val="DefaultParagraphFont"/>
    <w:uiPriority w:val="99"/>
    <w:semiHidden/>
    <w:unhideWhenUsed/>
    <w:rsid w:val="00877A37"/>
    <w:rPr>
      <w:color w:val="605E5C"/>
      <w:shd w:val="clear" w:color="auto" w:fill="E1DFDD"/>
    </w:rPr>
  </w:style>
  <w:style w:type="table" w:customStyle="1" w:styleId="TableGrid1">
    <w:name w:val="Table Grid1"/>
    <w:basedOn w:val="TableNormal"/>
    <w:next w:val="TableGrid"/>
    <w:uiPriority w:val="39"/>
    <w:rsid w:val="005B1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89316F"/>
    <w:pPr>
      <w:numPr>
        <w:numId w:val="4"/>
      </w:numPr>
    </w:pPr>
  </w:style>
  <w:style w:type="numbering" w:customStyle="1" w:styleId="Style4">
    <w:name w:val="Style4"/>
    <w:uiPriority w:val="99"/>
    <w:rsid w:val="0040759B"/>
    <w:pPr>
      <w:numPr>
        <w:numId w:val="5"/>
      </w:numPr>
    </w:pPr>
  </w:style>
  <w:style w:type="character" w:customStyle="1" w:styleId="Heading1Char">
    <w:name w:val="Heading 1 Char"/>
    <w:basedOn w:val="DefaultParagraphFont"/>
    <w:link w:val="Heading1"/>
    <w:uiPriority w:val="9"/>
    <w:rsid w:val="00E33160"/>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6265">
      <w:bodyDiv w:val="1"/>
      <w:marLeft w:val="0"/>
      <w:marRight w:val="0"/>
      <w:marTop w:val="0"/>
      <w:marBottom w:val="0"/>
      <w:divBdr>
        <w:top w:val="none" w:sz="0" w:space="0" w:color="auto"/>
        <w:left w:val="none" w:sz="0" w:space="0" w:color="auto"/>
        <w:bottom w:val="none" w:sz="0" w:space="0" w:color="auto"/>
        <w:right w:val="none" w:sz="0" w:space="0" w:color="auto"/>
      </w:divBdr>
    </w:div>
    <w:div w:id="31808408">
      <w:bodyDiv w:val="1"/>
      <w:marLeft w:val="0"/>
      <w:marRight w:val="0"/>
      <w:marTop w:val="0"/>
      <w:marBottom w:val="0"/>
      <w:divBdr>
        <w:top w:val="none" w:sz="0" w:space="0" w:color="auto"/>
        <w:left w:val="none" w:sz="0" w:space="0" w:color="auto"/>
        <w:bottom w:val="none" w:sz="0" w:space="0" w:color="auto"/>
        <w:right w:val="none" w:sz="0" w:space="0" w:color="auto"/>
      </w:divBdr>
    </w:div>
    <w:div w:id="53281057">
      <w:bodyDiv w:val="1"/>
      <w:marLeft w:val="0"/>
      <w:marRight w:val="0"/>
      <w:marTop w:val="0"/>
      <w:marBottom w:val="0"/>
      <w:divBdr>
        <w:top w:val="none" w:sz="0" w:space="0" w:color="auto"/>
        <w:left w:val="none" w:sz="0" w:space="0" w:color="auto"/>
        <w:bottom w:val="none" w:sz="0" w:space="0" w:color="auto"/>
        <w:right w:val="none" w:sz="0" w:space="0" w:color="auto"/>
      </w:divBdr>
    </w:div>
    <w:div w:id="75178510">
      <w:bodyDiv w:val="1"/>
      <w:marLeft w:val="0"/>
      <w:marRight w:val="0"/>
      <w:marTop w:val="0"/>
      <w:marBottom w:val="0"/>
      <w:divBdr>
        <w:top w:val="none" w:sz="0" w:space="0" w:color="auto"/>
        <w:left w:val="none" w:sz="0" w:space="0" w:color="auto"/>
        <w:bottom w:val="none" w:sz="0" w:space="0" w:color="auto"/>
        <w:right w:val="none" w:sz="0" w:space="0" w:color="auto"/>
      </w:divBdr>
    </w:div>
    <w:div w:id="76483513">
      <w:bodyDiv w:val="1"/>
      <w:marLeft w:val="0"/>
      <w:marRight w:val="0"/>
      <w:marTop w:val="0"/>
      <w:marBottom w:val="0"/>
      <w:divBdr>
        <w:top w:val="none" w:sz="0" w:space="0" w:color="auto"/>
        <w:left w:val="none" w:sz="0" w:space="0" w:color="auto"/>
        <w:bottom w:val="none" w:sz="0" w:space="0" w:color="auto"/>
        <w:right w:val="none" w:sz="0" w:space="0" w:color="auto"/>
      </w:divBdr>
    </w:div>
    <w:div w:id="103888889">
      <w:bodyDiv w:val="1"/>
      <w:marLeft w:val="0"/>
      <w:marRight w:val="0"/>
      <w:marTop w:val="0"/>
      <w:marBottom w:val="0"/>
      <w:divBdr>
        <w:top w:val="none" w:sz="0" w:space="0" w:color="auto"/>
        <w:left w:val="none" w:sz="0" w:space="0" w:color="auto"/>
        <w:bottom w:val="none" w:sz="0" w:space="0" w:color="auto"/>
        <w:right w:val="none" w:sz="0" w:space="0" w:color="auto"/>
      </w:divBdr>
    </w:div>
    <w:div w:id="120660556">
      <w:bodyDiv w:val="1"/>
      <w:marLeft w:val="0"/>
      <w:marRight w:val="0"/>
      <w:marTop w:val="0"/>
      <w:marBottom w:val="0"/>
      <w:divBdr>
        <w:top w:val="none" w:sz="0" w:space="0" w:color="auto"/>
        <w:left w:val="none" w:sz="0" w:space="0" w:color="auto"/>
        <w:bottom w:val="none" w:sz="0" w:space="0" w:color="auto"/>
        <w:right w:val="none" w:sz="0" w:space="0" w:color="auto"/>
      </w:divBdr>
    </w:div>
    <w:div w:id="121660365">
      <w:bodyDiv w:val="1"/>
      <w:marLeft w:val="0"/>
      <w:marRight w:val="0"/>
      <w:marTop w:val="0"/>
      <w:marBottom w:val="0"/>
      <w:divBdr>
        <w:top w:val="none" w:sz="0" w:space="0" w:color="auto"/>
        <w:left w:val="none" w:sz="0" w:space="0" w:color="auto"/>
        <w:bottom w:val="none" w:sz="0" w:space="0" w:color="auto"/>
        <w:right w:val="none" w:sz="0" w:space="0" w:color="auto"/>
      </w:divBdr>
    </w:div>
    <w:div w:id="130754435">
      <w:bodyDiv w:val="1"/>
      <w:marLeft w:val="0"/>
      <w:marRight w:val="0"/>
      <w:marTop w:val="0"/>
      <w:marBottom w:val="0"/>
      <w:divBdr>
        <w:top w:val="none" w:sz="0" w:space="0" w:color="auto"/>
        <w:left w:val="none" w:sz="0" w:space="0" w:color="auto"/>
        <w:bottom w:val="none" w:sz="0" w:space="0" w:color="auto"/>
        <w:right w:val="none" w:sz="0" w:space="0" w:color="auto"/>
      </w:divBdr>
      <w:divsChild>
        <w:div w:id="1418863138">
          <w:marLeft w:val="634"/>
          <w:marRight w:val="360"/>
          <w:marTop w:val="209"/>
          <w:marBottom w:val="0"/>
          <w:divBdr>
            <w:top w:val="none" w:sz="0" w:space="0" w:color="auto"/>
            <w:left w:val="none" w:sz="0" w:space="0" w:color="auto"/>
            <w:bottom w:val="none" w:sz="0" w:space="0" w:color="auto"/>
            <w:right w:val="none" w:sz="0" w:space="0" w:color="auto"/>
          </w:divBdr>
        </w:div>
      </w:divsChild>
    </w:div>
    <w:div w:id="132524311">
      <w:bodyDiv w:val="1"/>
      <w:marLeft w:val="0"/>
      <w:marRight w:val="0"/>
      <w:marTop w:val="0"/>
      <w:marBottom w:val="0"/>
      <w:divBdr>
        <w:top w:val="none" w:sz="0" w:space="0" w:color="auto"/>
        <w:left w:val="none" w:sz="0" w:space="0" w:color="auto"/>
        <w:bottom w:val="none" w:sz="0" w:space="0" w:color="auto"/>
        <w:right w:val="none" w:sz="0" w:space="0" w:color="auto"/>
      </w:divBdr>
    </w:div>
    <w:div w:id="134180422">
      <w:bodyDiv w:val="1"/>
      <w:marLeft w:val="0"/>
      <w:marRight w:val="0"/>
      <w:marTop w:val="0"/>
      <w:marBottom w:val="0"/>
      <w:divBdr>
        <w:top w:val="none" w:sz="0" w:space="0" w:color="auto"/>
        <w:left w:val="none" w:sz="0" w:space="0" w:color="auto"/>
        <w:bottom w:val="none" w:sz="0" w:space="0" w:color="auto"/>
        <w:right w:val="none" w:sz="0" w:space="0" w:color="auto"/>
      </w:divBdr>
    </w:div>
    <w:div w:id="150563507">
      <w:bodyDiv w:val="1"/>
      <w:marLeft w:val="0"/>
      <w:marRight w:val="0"/>
      <w:marTop w:val="0"/>
      <w:marBottom w:val="0"/>
      <w:divBdr>
        <w:top w:val="none" w:sz="0" w:space="0" w:color="auto"/>
        <w:left w:val="none" w:sz="0" w:space="0" w:color="auto"/>
        <w:bottom w:val="none" w:sz="0" w:space="0" w:color="auto"/>
        <w:right w:val="none" w:sz="0" w:space="0" w:color="auto"/>
      </w:divBdr>
    </w:div>
    <w:div w:id="165288901">
      <w:bodyDiv w:val="1"/>
      <w:marLeft w:val="0"/>
      <w:marRight w:val="0"/>
      <w:marTop w:val="0"/>
      <w:marBottom w:val="0"/>
      <w:divBdr>
        <w:top w:val="none" w:sz="0" w:space="0" w:color="auto"/>
        <w:left w:val="none" w:sz="0" w:space="0" w:color="auto"/>
        <w:bottom w:val="none" w:sz="0" w:space="0" w:color="auto"/>
        <w:right w:val="none" w:sz="0" w:space="0" w:color="auto"/>
      </w:divBdr>
    </w:div>
    <w:div w:id="184834018">
      <w:bodyDiv w:val="1"/>
      <w:marLeft w:val="0"/>
      <w:marRight w:val="0"/>
      <w:marTop w:val="0"/>
      <w:marBottom w:val="0"/>
      <w:divBdr>
        <w:top w:val="none" w:sz="0" w:space="0" w:color="auto"/>
        <w:left w:val="none" w:sz="0" w:space="0" w:color="auto"/>
        <w:bottom w:val="none" w:sz="0" w:space="0" w:color="auto"/>
        <w:right w:val="none" w:sz="0" w:space="0" w:color="auto"/>
      </w:divBdr>
    </w:div>
    <w:div w:id="186649317">
      <w:bodyDiv w:val="1"/>
      <w:marLeft w:val="0"/>
      <w:marRight w:val="0"/>
      <w:marTop w:val="0"/>
      <w:marBottom w:val="0"/>
      <w:divBdr>
        <w:top w:val="none" w:sz="0" w:space="0" w:color="auto"/>
        <w:left w:val="none" w:sz="0" w:space="0" w:color="auto"/>
        <w:bottom w:val="none" w:sz="0" w:space="0" w:color="auto"/>
        <w:right w:val="none" w:sz="0" w:space="0" w:color="auto"/>
      </w:divBdr>
    </w:div>
    <w:div w:id="284242653">
      <w:bodyDiv w:val="1"/>
      <w:marLeft w:val="0"/>
      <w:marRight w:val="0"/>
      <w:marTop w:val="0"/>
      <w:marBottom w:val="0"/>
      <w:divBdr>
        <w:top w:val="none" w:sz="0" w:space="0" w:color="auto"/>
        <w:left w:val="none" w:sz="0" w:space="0" w:color="auto"/>
        <w:bottom w:val="none" w:sz="0" w:space="0" w:color="auto"/>
        <w:right w:val="none" w:sz="0" w:space="0" w:color="auto"/>
      </w:divBdr>
    </w:div>
    <w:div w:id="287012773">
      <w:bodyDiv w:val="1"/>
      <w:marLeft w:val="0"/>
      <w:marRight w:val="0"/>
      <w:marTop w:val="0"/>
      <w:marBottom w:val="0"/>
      <w:divBdr>
        <w:top w:val="none" w:sz="0" w:space="0" w:color="auto"/>
        <w:left w:val="none" w:sz="0" w:space="0" w:color="auto"/>
        <w:bottom w:val="none" w:sz="0" w:space="0" w:color="auto"/>
        <w:right w:val="none" w:sz="0" w:space="0" w:color="auto"/>
      </w:divBdr>
    </w:div>
    <w:div w:id="294675804">
      <w:bodyDiv w:val="1"/>
      <w:marLeft w:val="0"/>
      <w:marRight w:val="0"/>
      <w:marTop w:val="0"/>
      <w:marBottom w:val="0"/>
      <w:divBdr>
        <w:top w:val="none" w:sz="0" w:space="0" w:color="auto"/>
        <w:left w:val="none" w:sz="0" w:space="0" w:color="auto"/>
        <w:bottom w:val="none" w:sz="0" w:space="0" w:color="auto"/>
        <w:right w:val="none" w:sz="0" w:space="0" w:color="auto"/>
      </w:divBdr>
    </w:div>
    <w:div w:id="434833101">
      <w:bodyDiv w:val="1"/>
      <w:marLeft w:val="0"/>
      <w:marRight w:val="0"/>
      <w:marTop w:val="0"/>
      <w:marBottom w:val="0"/>
      <w:divBdr>
        <w:top w:val="none" w:sz="0" w:space="0" w:color="auto"/>
        <w:left w:val="none" w:sz="0" w:space="0" w:color="auto"/>
        <w:bottom w:val="none" w:sz="0" w:space="0" w:color="auto"/>
        <w:right w:val="none" w:sz="0" w:space="0" w:color="auto"/>
      </w:divBdr>
    </w:div>
    <w:div w:id="443966270">
      <w:bodyDiv w:val="1"/>
      <w:marLeft w:val="0"/>
      <w:marRight w:val="0"/>
      <w:marTop w:val="0"/>
      <w:marBottom w:val="0"/>
      <w:divBdr>
        <w:top w:val="none" w:sz="0" w:space="0" w:color="auto"/>
        <w:left w:val="none" w:sz="0" w:space="0" w:color="auto"/>
        <w:bottom w:val="none" w:sz="0" w:space="0" w:color="auto"/>
        <w:right w:val="none" w:sz="0" w:space="0" w:color="auto"/>
      </w:divBdr>
    </w:div>
    <w:div w:id="475949143">
      <w:bodyDiv w:val="1"/>
      <w:marLeft w:val="0"/>
      <w:marRight w:val="0"/>
      <w:marTop w:val="0"/>
      <w:marBottom w:val="0"/>
      <w:divBdr>
        <w:top w:val="none" w:sz="0" w:space="0" w:color="auto"/>
        <w:left w:val="none" w:sz="0" w:space="0" w:color="auto"/>
        <w:bottom w:val="none" w:sz="0" w:space="0" w:color="auto"/>
        <w:right w:val="none" w:sz="0" w:space="0" w:color="auto"/>
      </w:divBdr>
    </w:div>
    <w:div w:id="481313516">
      <w:bodyDiv w:val="1"/>
      <w:marLeft w:val="0"/>
      <w:marRight w:val="0"/>
      <w:marTop w:val="0"/>
      <w:marBottom w:val="0"/>
      <w:divBdr>
        <w:top w:val="none" w:sz="0" w:space="0" w:color="auto"/>
        <w:left w:val="none" w:sz="0" w:space="0" w:color="auto"/>
        <w:bottom w:val="none" w:sz="0" w:space="0" w:color="auto"/>
        <w:right w:val="none" w:sz="0" w:space="0" w:color="auto"/>
      </w:divBdr>
    </w:div>
    <w:div w:id="482703315">
      <w:bodyDiv w:val="1"/>
      <w:marLeft w:val="0"/>
      <w:marRight w:val="0"/>
      <w:marTop w:val="0"/>
      <w:marBottom w:val="0"/>
      <w:divBdr>
        <w:top w:val="none" w:sz="0" w:space="0" w:color="auto"/>
        <w:left w:val="none" w:sz="0" w:space="0" w:color="auto"/>
        <w:bottom w:val="none" w:sz="0" w:space="0" w:color="auto"/>
        <w:right w:val="none" w:sz="0" w:space="0" w:color="auto"/>
      </w:divBdr>
    </w:div>
    <w:div w:id="483012161">
      <w:bodyDiv w:val="1"/>
      <w:marLeft w:val="0"/>
      <w:marRight w:val="0"/>
      <w:marTop w:val="0"/>
      <w:marBottom w:val="0"/>
      <w:divBdr>
        <w:top w:val="none" w:sz="0" w:space="0" w:color="auto"/>
        <w:left w:val="none" w:sz="0" w:space="0" w:color="auto"/>
        <w:bottom w:val="none" w:sz="0" w:space="0" w:color="auto"/>
        <w:right w:val="none" w:sz="0" w:space="0" w:color="auto"/>
      </w:divBdr>
    </w:div>
    <w:div w:id="492911238">
      <w:bodyDiv w:val="1"/>
      <w:marLeft w:val="0"/>
      <w:marRight w:val="0"/>
      <w:marTop w:val="0"/>
      <w:marBottom w:val="0"/>
      <w:divBdr>
        <w:top w:val="none" w:sz="0" w:space="0" w:color="auto"/>
        <w:left w:val="none" w:sz="0" w:space="0" w:color="auto"/>
        <w:bottom w:val="none" w:sz="0" w:space="0" w:color="auto"/>
        <w:right w:val="none" w:sz="0" w:space="0" w:color="auto"/>
      </w:divBdr>
    </w:div>
    <w:div w:id="506746363">
      <w:bodyDiv w:val="1"/>
      <w:marLeft w:val="0"/>
      <w:marRight w:val="0"/>
      <w:marTop w:val="0"/>
      <w:marBottom w:val="0"/>
      <w:divBdr>
        <w:top w:val="none" w:sz="0" w:space="0" w:color="auto"/>
        <w:left w:val="none" w:sz="0" w:space="0" w:color="auto"/>
        <w:bottom w:val="none" w:sz="0" w:space="0" w:color="auto"/>
        <w:right w:val="none" w:sz="0" w:space="0" w:color="auto"/>
      </w:divBdr>
    </w:div>
    <w:div w:id="526455238">
      <w:bodyDiv w:val="1"/>
      <w:marLeft w:val="0"/>
      <w:marRight w:val="0"/>
      <w:marTop w:val="0"/>
      <w:marBottom w:val="0"/>
      <w:divBdr>
        <w:top w:val="none" w:sz="0" w:space="0" w:color="auto"/>
        <w:left w:val="none" w:sz="0" w:space="0" w:color="auto"/>
        <w:bottom w:val="none" w:sz="0" w:space="0" w:color="auto"/>
        <w:right w:val="none" w:sz="0" w:space="0" w:color="auto"/>
      </w:divBdr>
    </w:div>
    <w:div w:id="530606674">
      <w:bodyDiv w:val="1"/>
      <w:marLeft w:val="0"/>
      <w:marRight w:val="0"/>
      <w:marTop w:val="0"/>
      <w:marBottom w:val="0"/>
      <w:divBdr>
        <w:top w:val="none" w:sz="0" w:space="0" w:color="auto"/>
        <w:left w:val="none" w:sz="0" w:space="0" w:color="auto"/>
        <w:bottom w:val="none" w:sz="0" w:space="0" w:color="auto"/>
        <w:right w:val="none" w:sz="0" w:space="0" w:color="auto"/>
      </w:divBdr>
    </w:div>
    <w:div w:id="548806679">
      <w:bodyDiv w:val="1"/>
      <w:marLeft w:val="0"/>
      <w:marRight w:val="0"/>
      <w:marTop w:val="0"/>
      <w:marBottom w:val="0"/>
      <w:divBdr>
        <w:top w:val="none" w:sz="0" w:space="0" w:color="auto"/>
        <w:left w:val="none" w:sz="0" w:space="0" w:color="auto"/>
        <w:bottom w:val="none" w:sz="0" w:space="0" w:color="auto"/>
        <w:right w:val="none" w:sz="0" w:space="0" w:color="auto"/>
      </w:divBdr>
    </w:div>
    <w:div w:id="557715594">
      <w:bodyDiv w:val="1"/>
      <w:marLeft w:val="0"/>
      <w:marRight w:val="0"/>
      <w:marTop w:val="0"/>
      <w:marBottom w:val="0"/>
      <w:divBdr>
        <w:top w:val="none" w:sz="0" w:space="0" w:color="auto"/>
        <w:left w:val="none" w:sz="0" w:space="0" w:color="auto"/>
        <w:bottom w:val="none" w:sz="0" w:space="0" w:color="auto"/>
        <w:right w:val="none" w:sz="0" w:space="0" w:color="auto"/>
      </w:divBdr>
    </w:div>
    <w:div w:id="582761197">
      <w:bodyDiv w:val="1"/>
      <w:marLeft w:val="0"/>
      <w:marRight w:val="0"/>
      <w:marTop w:val="0"/>
      <w:marBottom w:val="0"/>
      <w:divBdr>
        <w:top w:val="none" w:sz="0" w:space="0" w:color="auto"/>
        <w:left w:val="none" w:sz="0" w:space="0" w:color="auto"/>
        <w:bottom w:val="none" w:sz="0" w:space="0" w:color="auto"/>
        <w:right w:val="none" w:sz="0" w:space="0" w:color="auto"/>
      </w:divBdr>
    </w:div>
    <w:div w:id="598946991">
      <w:bodyDiv w:val="1"/>
      <w:marLeft w:val="0"/>
      <w:marRight w:val="0"/>
      <w:marTop w:val="0"/>
      <w:marBottom w:val="0"/>
      <w:divBdr>
        <w:top w:val="none" w:sz="0" w:space="0" w:color="auto"/>
        <w:left w:val="none" w:sz="0" w:space="0" w:color="auto"/>
        <w:bottom w:val="none" w:sz="0" w:space="0" w:color="auto"/>
        <w:right w:val="none" w:sz="0" w:space="0" w:color="auto"/>
      </w:divBdr>
    </w:div>
    <w:div w:id="604195564">
      <w:bodyDiv w:val="1"/>
      <w:marLeft w:val="0"/>
      <w:marRight w:val="0"/>
      <w:marTop w:val="0"/>
      <w:marBottom w:val="0"/>
      <w:divBdr>
        <w:top w:val="none" w:sz="0" w:space="0" w:color="auto"/>
        <w:left w:val="none" w:sz="0" w:space="0" w:color="auto"/>
        <w:bottom w:val="none" w:sz="0" w:space="0" w:color="auto"/>
        <w:right w:val="none" w:sz="0" w:space="0" w:color="auto"/>
      </w:divBdr>
    </w:div>
    <w:div w:id="608393219">
      <w:bodyDiv w:val="1"/>
      <w:marLeft w:val="0"/>
      <w:marRight w:val="0"/>
      <w:marTop w:val="0"/>
      <w:marBottom w:val="0"/>
      <w:divBdr>
        <w:top w:val="none" w:sz="0" w:space="0" w:color="auto"/>
        <w:left w:val="none" w:sz="0" w:space="0" w:color="auto"/>
        <w:bottom w:val="none" w:sz="0" w:space="0" w:color="auto"/>
        <w:right w:val="none" w:sz="0" w:space="0" w:color="auto"/>
      </w:divBdr>
    </w:div>
    <w:div w:id="621886378">
      <w:bodyDiv w:val="1"/>
      <w:marLeft w:val="0"/>
      <w:marRight w:val="0"/>
      <w:marTop w:val="0"/>
      <w:marBottom w:val="0"/>
      <w:divBdr>
        <w:top w:val="none" w:sz="0" w:space="0" w:color="auto"/>
        <w:left w:val="none" w:sz="0" w:space="0" w:color="auto"/>
        <w:bottom w:val="none" w:sz="0" w:space="0" w:color="auto"/>
        <w:right w:val="none" w:sz="0" w:space="0" w:color="auto"/>
      </w:divBdr>
    </w:div>
    <w:div w:id="659890675">
      <w:bodyDiv w:val="1"/>
      <w:marLeft w:val="0"/>
      <w:marRight w:val="0"/>
      <w:marTop w:val="0"/>
      <w:marBottom w:val="0"/>
      <w:divBdr>
        <w:top w:val="none" w:sz="0" w:space="0" w:color="auto"/>
        <w:left w:val="none" w:sz="0" w:space="0" w:color="auto"/>
        <w:bottom w:val="none" w:sz="0" w:space="0" w:color="auto"/>
        <w:right w:val="none" w:sz="0" w:space="0" w:color="auto"/>
      </w:divBdr>
    </w:div>
    <w:div w:id="715664428">
      <w:bodyDiv w:val="1"/>
      <w:marLeft w:val="0"/>
      <w:marRight w:val="0"/>
      <w:marTop w:val="0"/>
      <w:marBottom w:val="0"/>
      <w:divBdr>
        <w:top w:val="none" w:sz="0" w:space="0" w:color="auto"/>
        <w:left w:val="none" w:sz="0" w:space="0" w:color="auto"/>
        <w:bottom w:val="none" w:sz="0" w:space="0" w:color="auto"/>
        <w:right w:val="none" w:sz="0" w:space="0" w:color="auto"/>
      </w:divBdr>
    </w:div>
    <w:div w:id="719984308">
      <w:bodyDiv w:val="1"/>
      <w:marLeft w:val="0"/>
      <w:marRight w:val="0"/>
      <w:marTop w:val="0"/>
      <w:marBottom w:val="0"/>
      <w:divBdr>
        <w:top w:val="none" w:sz="0" w:space="0" w:color="auto"/>
        <w:left w:val="none" w:sz="0" w:space="0" w:color="auto"/>
        <w:bottom w:val="none" w:sz="0" w:space="0" w:color="auto"/>
        <w:right w:val="none" w:sz="0" w:space="0" w:color="auto"/>
      </w:divBdr>
    </w:div>
    <w:div w:id="738793791">
      <w:bodyDiv w:val="1"/>
      <w:marLeft w:val="0"/>
      <w:marRight w:val="0"/>
      <w:marTop w:val="0"/>
      <w:marBottom w:val="0"/>
      <w:divBdr>
        <w:top w:val="none" w:sz="0" w:space="0" w:color="auto"/>
        <w:left w:val="none" w:sz="0" w:space="0" w:color="auto"/>
        <w:bottom w:val="none" w:sz="0" w:space="0" w:color="auto"/>
        <w:right w:val="none" w:sz="0" w:space="0" w:color="auto"/>
      </w:divBdr>
    </w:div>
    <w:div w:id="747464258">
      <w:bodyDiv w:val="1"/>
      <w:marLeft w:val="0"/>
      <w:marRight w:val="0"/>
      <w:marTop w:val="0"/>
      <w:marBottom w:val="0"/>
      <w:divBdr>
        <w:top w:val="none" w:sz="0" w:space="0" w:color="auto"/>
        <w:left w:val="none" w:sz="0" w:space="0" w:color="auto"/>
        <w:bottom w:val="none" w:sz="0" w:space="0" w:color="auto"/>
        <w:right w:val="none" w:sz="0" w:space="0" w:color="auto"/>
      </w:divBdr>
    </w:div>
    <w:div w:id="789591318">
      <w:bodyDiv w:val="1"/>
      <w:marLeft w:val="0"/>
      <w:marRight w:val="0"/>
      <w:marTop w:val="0"/>
      <w:marBottom w:val="0"/>
      <w:divBdr>
        <w:top w:val="none" w:sz="0" w:space="0" w:color="auto"/>
        <w:left w:val="none" w:sz="0" w:space="0" w:color="auto"/>
        <w:bottom w:val="none" w:sz="0" w:space="0" w:color="auto"/>
        <w:right w:val="none" w:sz="0" w:space="0" w:color="auto"/>
      </w:divBdr>
    </w:div>
    <w:div w:id="797530079">
      <w:bodyDiv w:val="1"/>
      <w:marLeft w:val="0"/>
      <w:marRight w:val="0"/>
      <w:marTop w:val="0"/>
      <w:marBottom w:val="0"/>
      <w:divBdr>
        <w:top w:val="none" w:sz="0" w:space="0" w:color="auto"/>
        <w:left w:val="none" w:sz="0" w:space="0" w:color="auto"/>
        <w:bottom w:val="none" w:sz="0" w:space="0" w:color="auto"/>
        <w:right w:val="none" w:sz="0" w:space="0" w:color="auto"/>
      </w:divBdr>
    </w:div>
    <w:div w:id="825511142">
      <w:bodyDiv w:val="1"/>
      <w:marLeft w:val="0"/>
      <w:marRight w:val="0"/>
      <w:marTop w:val="0"/>
      <w:marBottom w:val="0"/>
      <w:divBdr>
        <w:top w:val="none" w:sz="0" w:space="0" w:color="auto"/>
        <w:left w:val="none" w:sz="0" w:space="0" w:color="auto"/>
        <w:bottom w:val="none" w:sz="0" w:space="0" w:color="auto"/>
        <w:right w:val="none" w:sz="0" w:space="0" w:color="auto"/>
      </w:divBdr>
    </w:div>
    <w:div w:id="844708524">
      <w:bodyDiv w:val="1"/>
      <w:marLeft w:val="0"/>
      <w:marRight w:val="0"/>
      <w:marTop w:val="0"/>
      <w:marBottom w:val="0"/>
      <w:divBdr>
        <w:top w:val="none" w:sz="0" w:space="0" w:color="auto"/>
        <w:left w:val="none" w:sz="0" w:space="0" w:color="auto"/>
        <w:bottom w:val="none" w:sz="0" w:space="0" w:color="auto"/>
        <w:right w:val="none" w:sz="0" w:space="0" w:color="auto"/>
      </w:divBdr>
    </w:div>
    <w:div w:id="856966334">
      <w:bodyDiv w:val="1"/>
      <w:marLeft w:val="0"/>
      <w:marRight w:val="0"/>
      <w:marTop w:val="0"/>
      <w:marBottom w:val="0"/>
      <w:divBdr>
        <w:top w:val="none" w:sz="0" w:space="0" w:color="auto"/>
        <w:left w:val="none" w:sz="0" w:space="0" w:color="auto"/>
        <w:bottom w:val="none" w:sz="0" w:space="0" w:color="auto"/>
        <w:right w:val="none" w:sz="0" w:space="0" w:color="auto"/>
      </w:divBdr>
    </w:div>
    <w:div w:id="868221041">
      <w:bodyDiv w:val="1"/>
      <w:marLeft w:val="0"/>
      <w:marRight w:val="0"/>
      <w:marTop w:val="0"/>
      <w:marBottom w:val="0"/>
      <w:divBdr>
        <w:top w:val="none" w:sz="0" w:space="0" w:color="auto"/>
        <w:left w:val="none" w:sz="0" w:space="0" w:color="auto"/>
        <w:bottom w:val="none" w:sz="0" w:space="0" w:color="auto"/>
        <w:right w:val="none" w:sz="0" w:space="0" w:color="auto"/>
      </w:divBdr>
    </w:div>
    <w:div w:id="874007015">
      <w:bodyDiv w:val="1"/>
      <w:marLeft w:val="0"/>
      <w:marRight w:val="0"/>
      <w:marTop w:val="0"/>
      <w:marBottom w:val="0"/>
      <w:divBdr>
        <w:top w:val="none" w:sz="0" w:space="0" w:color="auto"/>
        <w:left w:val="none" w:sz="0" w:space="0" w:color="auto"/>
        <w:bottom w:val="none" w:sz="0" w:space="0" w:color="auto"/>
        <w:right w:val="none" w:sz="0" w:space="0" w:color="auto"/>
      </w:divBdr>
    </w:div>
    <w:div w:id="878977979">
      <w:bodyDiv w:val="1"/>
      <w:marLeft w:val="0"/>
      <w:marRight w:val="0"/>
      <w:marTop w:val="0"/>
      <w:marBottom w:val="0"/>
      <w:divBdr>
        <w:top w:val="none" w:sz="0" w:space="0" w:color="auto"/>
        <w:left w:val="none" w:sz="0" w:space="0" w:color="auto"/>
        <w:bottom w:val="none" w:sz="0" w:space="0" w:color="auto"/>
        <w:right w:val="none" w:sz="0" w:space="0" w:color="auto"/>
      </w:divBdr>
      <w:divsChild>
        <w:div w:id="384453384">
          <w:marLeft w:val="547"/>
          <w:marRight w:val="0"/>
          <w:marTop w:val="0"/>
          <w:marBottom w:val="0"/>
          <w:divBdr>
            <w:top w:val="none" w:sz="0" w:space="0" w:color="auto"/>
            <w:left w:val="none" w:sz="0" w:space="0" w:color="auto"/>
            <w:bottom w:val="none" w:sz="0" w:space="0" w:color="auto"/>
            <w:right w:val="none" w:sz="0" w:space="0" w:color="auto"/>
          </w:divBdr>
        </w:div>
        <w:div w:id="828711758">
          <w:marLeft w:val="547"/>
          <w:marRight w:val="0"/>
          <w:marTop w:val="0"/>
          <w:marBottom w:val="0"/>
          <w:divBdr>
            <w:top w:val="none" w:sz="0" w:space="0" w:color="auto"/>
            <w:left w:val="none" w:sz="0" w:space="0" w:color="auto"/>
            <w:bottom w:val="none" w:sz="0" w:space="0" w:color="auto"/>
            <w:right w:val="none" w:sz="0" w:space="0" w:color="auto"/>
          </w:divBdr>
        </w:div>
        <w:div w:id="986855449">
          <w:marLeft w:val="547"/>
          <w:marRight w:val="0"/>
          <w:marTop w:val="0"/>
          <w:marBottom w:val="0"/>
          <w:divBdr>
            <w:top w:val="none" w:sz="0" w:space="0" w:color="auto"/>
            <w:left w:val="none" w:sz="0" w:space="0" w:color="auto"/>
            <w:bottom w:val="none" w:sz="0" w:space="0" w:color="auto"/>
            <w:right w:val="none" w:sz="0" w:space="0" w:color="auto"/>
          </w:divBdr>
        </w:div>
        <w:div w:id="992173966">
          <w:marLeft w:val="547"/>
          <w:marRight w:val="0"/>
          <w:marTop w:val="0"/>
          <w:marBottom w:val="0"/>
          <w:divBdr>
            <w:top w:val="none" w:sz="0" w:space="0" w:color="auto"/>
            <w:left w:val="none" w:sz="0" w:space="0" w:color="auto"/>
            <w:bottom w:val="none" w:sz="0" w:space="0" w:color="auto"/>
            <w:right w:val="none" w:sz="0" w:space="0" w:color="auto"/>
          </w:divBdr>
        </w:div>
        <w:div w:id="1060590712">
          <w:marLeft w:val="547"/>
          <w:marRight w:val="0"/>
          <w:marTop w:val="0"/>
          <w:marBottom w:val="0"/>
          <w:divBdr>
            <w:top w:val="none" w:sz="0" w:space="0" w:color="auto"/>
            <w:left w:val="none" w:sz="0" w:space="0" w:color="auto"/>
            <w:bottom w:val="none" w:sz="0" w:space="0" w:color="auto"/>
            <w:right w:val="none" w:sz="0" w:space="0" w:color="auto"/>
          </w:divBdr>
        </w:div>
        <w:div w:id="1244802346">
          <w:marLeft w:val="547"/>
          <w:marRight w:val="0"/>
          <w:marTop w:val="0"/>
          <w:marBottom w:val="160"/>
          <w:divBdr>
            <w:top w:val="none" w:sz="0" w:space="0" w:color="auto"/>
            <w:left w:val="none" w:sz="0" w:space="0" w:color="auto"/>
            <w:bottom w:val="none" w:sz="0" w:space="0" w:color="auto"/>
            <w:right w:val="none" w:sz="0" w:space="0" w:color="auto"/>
          </w:divBdr>
        </w:div>
        <w:div w:id="1699348817">
          <w:marLeft w:val="547"/>
          <w:marRight w:val="0"/>
          <w:marTop w:val="0"/>
          <w:marBottom w:val="0"/>
          <w:divBdr>
            <w:top w:val="none" w:sz="0" w:space="0" w:color="auto"/>
            <w:left w:val="none" w:sz="0" w:space="0" w:color="auto"/>
            <w:bottom w:val="none" w:sz="0" w:space="0" w:color="auto"/>
            <w:right w:val="none" w:sz="0" w:space="0" w:color="auto"/>
          </w:divBdr>
        </w:div>
        <w:div w:id="1732801216">
          <w:marLeft w:val="547"/>
          <w:marRight w:val="0"/>
          <w:marTop w:val="0"/>
          <w:marBottom w:val="0"/>
          <w:divBdr>
            <w:top w:val="none" w:sz="0" w:space="0" w:color="auto"/>
            <w:left w:val="none" w:sz="0" w:space="0" w:color="auto"/>
            <w:bottom w:val="none" w:sz="0" w:space="0" w:color="auto"/>
            <w:right w:val="none" w:sz="0" w:space="0" w:color="auto"/>
          </w:divBdr>
        </w:div>
        <w:div w:id="1798520564">
          <w:marLeft w:val="547"/>
          <w:marRight w:val="0"/>
          <w:marTop w:val="0"/>
          <w:marBottom w:val="0"/>
          <w:divBdr>
            <w:top w:val="none" w:sz="0" w:space="0" w:color="auto"/>
            <w:left w:val="none" w:sz="0" w:space="0" w:color="auto"/>
            <w:bottom w:val="none" w:sz="0" w:space="0" w:color="auto"/>
            <w:right w:val="none" w:sz="0" w:space="0" w:color="auto"/>
          </w:divBdr>
        </w:div>
        <w:div w:id="1798645527">
          <w:marLeft w:val="547"/>
          <w:marRight w:val="0"/>
          <w:marTop w:val="0"/>
          <w:marBottom w:val="0"/>
          <w:divBdr>
            <w:top w:val="none" w:sz="0" w:space="0" w:color="auto"/>
            <w:left w:val="none" w:sz="0" w:space="0" w:color="auto"/>
            <w:bottom w:val="none" w:sz="0" w:space="0" w:color="auto"/>
            <w:right w:val="none" w:sz="0" w:space="0" w:color="auto"/>
          </w:divBdr>
        </w:div>
        <w:div w:id="2125533761">
          <w:marLeft w:val="547"/>
          <w:marRight w:val="0"/>
          <w:marTop w:val="0"/>
          <w:marBottom w:val="0"/>
          <w:divBdr>
            <w:top w:val="none" w:sz="0" w:space="0" w:color="auto"/>
            <w:left w:val="none" w:sz="0" w:space="0" w:color="auto"/>
            <w:bottom w:val="none" w:sz="0" w:space="0" w:color="auto"/>
            <w:right w:val="none" w:sz="0" w:space="0" w:color="auto"/>
          </w:divBdr>
        </w:div>
      </w:divsChild>
    </w:div>
    <w:div w:id="881015892">
      <w:bodyDiv w:val="1"/>
      <w:marLeft w:val="0"/>
      <w:marRight w:val="0"/>
      <w:marTop w:val="0"/>
      <w:marBottom w:val="0"/>
      <w:divBdr>
        <w:top w:val="none" w:sz="0" w:space="0" w:color="auto"/>
        <w:left w:val="none" w:sz="0" w:space="0" w:color="auto"/>
        <w:bottom w:val="none" w:sz="0" w:space="0" w:color="auto"/>
        <w:right w:val="none" w:sz="0" w:space="0" w:color="auto"/>
      </w:divBdr>
    </w:div>
    <w:div w:id="907499944">
      <w:bodyDiv w:val="1"/>
      <w:marLeft w:val="0"/>
      <w:marRight w:val="0"/>
      <w:marTop w:val="0"/>
      <w:marBottom w:val="0"/>
      <w:divBdr>
        <w:top w:val="none" w:sz="0" w:space="0" w:color="auto"/>
        <w:left w:val="none" w:sz="0" w:space="0" w:color="auto"/>
        <w:bottom w:val="none" w:sz="0" w:space="0" w:color="auto"/>
        <w:right w:val="none" w:sz="0" w:space="0" w:color="auto"/>
      </w:divBdr>
    </w:div>
    <w:div w:id="915475498">
      <w:bodyDiv w:val="1"/>
      <w:marLeft w:val="0"/>
      <w:marRight w:val="0"/>
      <w:marTop w:val="0"/>
      <w:marBottom w:val="0"/>
      <w:divBdr>
        <w:top w:val="none" w:sz="0" w:space="0" w:color="auto"/>
        <w:left w:val="none" w:sz="0" w:space="0" w:color="auto"/>
        <w:bottom w:val="none" w:sz="0" w:space="0" w:color="auto"/>
        <w:right w:val="none" w:sz="0" w:space="0" w:color="auto"/>
      </w:divBdr>
    </w:div>
    <w:div w:id="984892679">
      <w:bodyDiv w:val="1"/>
      <w:marLeft w:val="0"/>
      <w:marRight w:val="0"/>
      <w:marTop w:val="0"/>
      <w:marBottom w:val="0"/>
      <w:divBdr>
        <w:top w:val="none" w:sz="0" w:space="0" w:color="auto"/>
        <w:left w:val="none" w:sz="0" w:space="0" w:color="auto"/>
        <w:bottom w:val="none" w:sz="0" w:space="0" w:color="auto"/>
        <w:right w:val="none" w:sz="0" w:space="0" w:color="auto"/>
      </w:divBdr>
    </w:div>
    <w:div w:id="987128679">
      <w:bodyDiv w:val="1"/>
      <w:marLeft w:val="0"/>
      <w:marRight w:val="0"/>
      <w:marTop w:val="0"/>
      <w:marBottom w:val="0"/>
      <w:divBdr>
        <w:top w:val="none" w:sz="0" w:space="0" w:color="auto"/>
        <w:left w:val="none" w:sz="0" w:space="0" w:color="auto"/>
        <w:bottom w:val="none" w:sz="0" w:space="0" w:color="auto"/>
        <w:right w:val="none" w:sz="0" w:space="0" w:color="auto"/>
      </w:divBdr>
    </w:div>
    <w:div w:id="1010789615">
      <w:bodyDiv w:val="1"/>
      <w:marLeft w:val="0"/>
      <w:marRight w:val="0"/>
      <w:marTop w:val="0"/>
      <w:marBottom w:val="0"/>
      <w:divBdr>
        <w:top w:val="none" w:sz="0" w:space="0" w:color="auto"/>
        <w:left w:val="none" w:sz="0" w:space="0" w:color="auto"/>
        <w:bottom w:val="none" w:sz="0" w:space="0" w:color="auto"/>
        <w:right w:val="none" w:sz="0" w:space="0" w:color="auto"/>
      </w:divBdr>
    </w:div>
    <w:div w:id="1042944243">
      <w:bodyDiv w:val="1"/>
      <w:marLeft w:val="0"/>
      <w:marRight w:val="0"/>
      <w:marTop w:val="0"/>
      <w:marBottom w:val="0"/>
      <w:divBdr>
        <w:top w:val="none" w:sz="0" w:space="0" w:color="auto"/>
        <w:left w:val="none" w:sz="0" w:space="0" w:color="auto"/>
        <w:bottom w:val="none" w:sz="0" w:space="0" w:color="auto"/>
        <w:right w:val="none" w:sz="0" w:space="0" w:color="auto"/>
      </w:divBdr>
    </w:div>
    <w:div w:id="1071150595">
      <w:bodyDiv w:val="1"/>
      <w:marLeft w:val="0"/>
      <w:marRight w:val="0"/>
      <w:marTop w:val="0"/>
      <w:marBottom w:val="0"/>
      <w:divBdr>
        <w:top w:val="none" w:sz="0" w:space="0" w:color="auto"/>
        <w:left w:val="none" w:sz="0" w:space="0" w:color="auto"/>
        <w:bottom w:val="none" w:sz="0" w:space="0" w:color="auto"/>
        <w:right w:val="none" w:sz="0" w:space="0" w:color="auto"/>
      </w:divBdr>
    </w:div>
    <w:div w:id="1084377897">
      <w:bodyDiv w:val="1"/>
      <w:marLeft w:val="0"/>
      <w:marRight w:val="0"/>
      <w:marTop w:val="0"/>
      <w:marBottom w:val="0"/>
      <w:divBdr>
        <w:top w:val="none" w:sz="0" w:space="0" w:color="auto"/>
        <w:left w:val="none" w:sz="0" w:space="0" w:color="auto"/>
        <w:bottom w:val="none" w:sz="0" w:space="0" w:color="auto"/>
        <w:right w:val="none" w:sz="0" w:space="0" w:color="auto"/>
      </w:divBdr>
    </w:div>
    <w:div w:id="1105266733">
      <w:bodyDiv w:val="1"/>
      <w:marLeft w:val="0"/>
      <w:marRight w:val="0"/>
      <w:marTop w:val="0"/>
      <w:marBottom w:val="0"/>
      <w:divBdr>
        <w:top w:val="none" w:sz="0" w:space="0" w:color="auto"/>
        <w:left w:val="none" w:sz="0" w:space="0" w:color="auto"/>
        <w:bottom w:val="none" w:sz="0" w:space="0" w:color="auto"/>
        <w:right w:val="none" w:sz="0" w:space="0" w:color="auto"/>
      </w:divBdr>
    </w:div>
    <w:div w:id="1121266241">
      <w:bodyDiv w:val="1"/>
      <w:marLeft w:val="0"/>
      <w:marRight w:val="0"/>
      <w:marTop w:val="0"/>
      <w:marBottom w:val="0"/>
      <w:divBdr>
        <w:top w:val="none" w:sz="0" w:space="0" w:color="auto"/>
        <w:left w:val="none" w:sz="0" w:space="0" w:color="auto"/>
        <w:bottom w:val="none" w:sz="0" w:space="0" w:color="auto"/>
        <w:right w:val="none" w:sz="0" w:space="0" w:color="auto"/>
      </w:divBdr>
    </w:div>
    <w:div w:id="1154101731">
      <w:bodyDiv w:val="1"/>
      <w:marLeft w:val="0"/>
      <w:marRight w:val="0"/>
      <w:marTop w:val="0"/>
      <w:marBottom w:val="0"/>
      <w:divBdr>
        <w:top w:val="none" w:sz="0" w:space="0" w:color="auto"/>
        <w:left w:val="none" w:sz="0" w:space="0" w:color="auto"/>
        <w:bottom w:val="none" w:sz="0" w:space="0" w:color="auto"/>
        <w:right w:val="none" w:sz="0" w:space="0" w:color="auto"/>
      </w:divBdr>
    </w:div>
    <w:div w:id="1157960758">
      <w:bodyDiv w:val="1"/>
      <w:marLeft w:val="0"/>
      <w:marRight w:val="0"/>
      <w:marTop w:val="0"/>
      <w:marBottom w:val="0"/>
      <w:divBdr>
        <w:top w:val="none" w:sz="0" w:space="0" w:color="auto"/>
        <w:left w:val="none" w:sz="0" w:space="0" w:color="auto"/>
        <w:bottom w:val="none" w:sz="0" w:space="0" w:color="auto"/>
        <w:right w:val="none" w:sz="0" w:space="0" w:color="auto"/>
      </w:divBdr>
    </w:div>
    <w:div w:id="1158964091">
      <w:bodyDiv w:val="1"/>
      <w:marLeft w:val="0"/>
      <w:marRight w:val="0"/>
      <w:marTop w:val="0"/>
      <w:marBottom w:val="0"/>
      <w:divBdr>
        <w:top w:val="none" w:sz="0" w:space="0" w:color="auto"/>
        <w:left w:val="none" w:sz="0" w:space="0" w:color="auto"/>
        <w:bottom w:val="none" w:sz="0" w:space="0" w:color="auto"/>
        <w:right w:val="none" w:sz="0" w:space="0" w:color="auto"/>
      </w:divBdr>
    </w:div>
    <w:div w:id="1170409901">
      <w:bodyDiv w:val="1"/>
      <w:marLeft w:val="0"/>
      <w:marRight w:val="0"/>
      <w:marTop w:val="0"/>
      <w:marBottom w:val="0"/>
      <w:divBdr>
        <w:top w:val="none" w:sz="0" w:space="0" w:color="auto"/>
        <w:left w:val="none" w:sz="0" w:space="0" w:color="auto"/>
        <w:bottom w:val="none" w:sz="0" w:space="0" w:color="auto"/>
        <w:right w:val="none" w:sz="0" w:space="0" w:color="auto"/>
      </w:divBdr>
    </w:div>
    <w:div w:id="1172448081">
      <w:bodyDiv w:val="1"/>
      <w:marLeft w:val="0"/>
      <w:marRight w:val="0"/>
      <w:marTop w:val="0"/>
      <w:marBottom w:val="0"/>
      <w:divBdr>
        <w:top w:val="none" w:sz="0" w:space="0" w:color="auto"/>
        <w:left w:val="none" w:sz="0" w:space="0" w:color="auto"/>
        <w:bottom w:val="none" w:sz="0" w:space="0" w:color="auto"/>
        <w:right w:val="none" w:sz="0" w:space="0" w:color="auto"/>
      </w:divBdr>
    </w:div>
    <w:div w:id="1209417993">
      <w:bodyDiv w:val="1"/>
      <w:marLeft w:val="0"/>
      <w:marRight w:val="0"/>
      <w:marTop w:val="0"/>
      <w:marBottom w:val="0"/>
      <w:divBdr>
        <w:top w:val="none" w:sz="0" w:space="0" w:color="auto"/>
        <w:left w:val="none" w:sz="0" w:space="0" w:color="auto"/>
        <w:bottom w:val="none" w:sz="0" w:space="0" w:color="auto"/>
        <w:right w:val="none" w:sz="0" w:space="0" w:color="auto"/>
      </w:divBdr>
    </w:div>
    <w:div w:id="1214267532">
      <w:bodyDiv w:val="1"/>
      <w:marLeft w:val="0"/>
      <w:marRight w:val="0"/>
      <w:marTop w:val="0"/>
      <w:marBottom w:val="0"/>
      <w:divBdr>
        <w:top w:val="none" w:sz="0" w:space="0" w:color="auto"/>
        <w:left w:val="none" w:sz="0" w:space="0" w:color="auto"/>
        <w:bottom w:val="none" w:sz="0" w:space="0" w:color="auto"/>
        <w:right w:val="none" w:sz="0" w:space="0" w:color="auto"/>
      </w:divBdr>
    </w:div>
    <w:div w:id="1249850174">
      <w:bodyDiv w:val="1"/>
      <w:marLeft w:val="0"/>
      <w:marRight w:val="0"/>
      <w:marTop w:val="0"/>
      <w:marBottom w:val="0"/>
      <w:divBdr>
        <w:top w:val="none" w:sz="0" w:space="0" w:color="auto"/>
        <w:left w:val="none" w:sz="0" w:space="0" w:color="auto"/>
        <w:bottom w:val="none" w:sz="0" w:space="0" w:color="auto"/>
        <w:right w:val="none" w:sz="0" w:space="0" w:color="auto"/>
      </w:divBdr>
    </w:div>
    <w:div w:id="1252281313">
      <w:bodyDiv w:val="1"/>
      <w:marLeft w:val="0"/>
      <w:marRight w:val="0"/>
      <w:marTop w:val="0"/>
      <w:marBottom w:val="0"/>
      <w:divBdr>
        <w:top w:val="none" w:sz="0" w:space="0" w:color="auto"/>
        <w:left w:val="none" w:sz="0" w:space="0" w:color="auto"/>
        <w:bottom w:val="none" w:sz="0" w:space="0" w:color="auto"/>
        <w:right w:val="none" w:sz="0" w:space="0" w:color="auto"/>
      </w:divBdr>
    </w:div>
    <w:div w:id="1268656291">
      <w:bodyDiv w:val="1"/>
      <w:marLeft w:val="0"/>
      <w:marRight w:val="0"/>
      <w:marTop w:val="0"/>
      <w:marBottom w:val="0"/>
      <w:divBdr>
        <w:top w:val="none" w:sz="0" w:space="0" w:color="auto"/>
        <w:left w:val="none" w:sz="0" w:space="0" w:color="auto"/>
        <w:bottom w:val="none" w:sz="0" w:space="0" w:color="auto"/>
        <w:right w:val="none" w:sz="0" w:space="0" w:color="auto"/>
      </w:divBdr>
    </w:div>
    <w:div w:id="1314607471">
      <w:bodyDiv w:val="1"/>
      <w:marLeft w:val="0"/>
      <w:marRight w:val="0"/>
      <w:marTop w:val="0"/>
      <w:marBottom w:val="0"/>
      <w:divBdr>
        <w:top w:val="none" w:sz="0" w:space="0" w:color="auto"/>
        <w:left w:val="none" w:sz="0" w:space="0" w:color="auto"/>
        <w:bottom w:val="none" w:sz="0" w:space="0" w:color="auto"/>
        <w:right w:val="none" w:sz="0" w:space="0" w:color="auto"/>
      </w:divBdr>
    </w:div>
    <w:div w:id="1369842954">
      <w:bodyDiv w:val="1"/>
      <w:marLeft w:val="0"/>
      <w:marRight w:val="0"/>
      <w:marTop w:val="0"/>
      <w:marBottom w:val="0"/>
      <w:divBdr>
        <w:top w:val="none" w:sz="0" w:space="0" w:color="auto"/>
        <w:left w:val="none" w:sz="0" w:space="0" w:color="auto"/>
        <w:bottom w:val="none" w:sz="0" w:space="0" w:color="auto"/>
        <w:right w:val="none" w:sz="0" w:space="0" w:color="auto"/>
      </w:divBdr>
    </w:div>
    <w:div w:id="1376002546">
      <w:bodyDiv w:val="1"/>
      <w:marLeft w:val="0"/>
      <w:marRight w:val="0"/>
      <w:marTop w:val="0"/>
      <w:marBottom w:val="0"/>
      <w:divBdr>
        <w:top w:val="none" w:sz="0" w:space="0" w:color="auto"/>
        <w:left w:val="none" w:sz="0" w:space="0" w:color="auto"/>
        <w:bottom w:val="none" w:sz="0" w:space="0" w:color="auto"/>
        <w:right w:val="none" w:sz="0" w:space="0" w:color="auto"/>
      </w:divBdr>
      <w:divsChild>
        <w:div w:id="1142772200">
          <w:marLeft w:val="619"/>
          <w:marRight w:val="0"/>
          <w:marTop w:val="0"/>
          <w:marBottom w:val="0"/>
          <w:divBdr>
            <w:top w:val="none" w:sz="0" w:space="0" w:color="auto"/>
            <w:left w:val="none" w:sz="0" w:space="0" w:color="auto"/>
            <w:bottom w:val="none" w:sz="0" w:space="0" w:color="auto"/>
            <w:right w:val="none" w:sz="0" w:space="0" w:color="auto"/>
          </w:divBdr>
        </w:div>
        <w:div w:id="1280916959">
          <w:marLeft w:val="619"/>
          <w:marRight w:val="0"/>
          <w:marTop w:val="0"/>
          <w:marBottom w:val="0"/>
          <w:divBdr>
            <w:top w:val="none" w:sz="0" w:space="0" w:color="auto"/>
            <w:left w:val="none" w:sz="0" w:space="0" w:color="auto"/>
            <w:bottom w:val="none" w:sz="0" w:space="0" w:color="auto"/>
            <w:right w:val="none" w:sz="0" w:space="0" w:color="auto"/>
          </w:divBdr>
        </w:div>
        <w:div w:id="1536193553">
          <w:marLeft w:val="619"/>
          <w:marRight w:val="0"/>
          <w:marTop w:val="0"/>
          <w:marBottom w:val="0"/>
          <w:divBdr>
            <w:top w:val="none" w:sz="0" w:space="0" w:color="auto"/>
            <w:left w:val="none" w:sz="0" w:space="0" w:color="auto"/>
            <w:bottom w:val="none" w:sz="0" w:space="0" w:color="auto"/>
            <w:right w:val="none" w:sz="0" w:space="0" w:color="auto"/>
          </w:divBdr>
        </w:div>
        <w:div w:id="1948807898">
          <w:marLeft w:val="634"/>
          <w:marRight w:val="360"/>
          <w:marTop w:val="209"/>
          <w:marBottom w:val="0"/>
          <w:divBdr>
            <w:top w:val="none" w:sz="0" w:space="0" w:color="auto"/>
            <w:left w:val="none" w:sz="0" w:space="0" w:color="auto"/>
            <w:bottom w:val="none" w:sz="0" w:space="0" w:color="auto"/>
            <w:right w:val="none" w:sz="0" w:space="0" w:color="auto"/>
          </w:divBdr>
        </w:div>
      </w:divsChild>
    </w:div>
    <w:div w:id="1385567675">
      <w:bodyDiv w:val="1"/>
      <w:marLeft w:val="0"/>
      <w:marRight w:val="0"/>
      <w:marTop w:val="0"/>
      <w:marBottom w:val="0"/>
      <w:divBdr>
        <w:top w:val="none" w:sz="0" w:space="0" w:color="auto"/>
        <w:left w:val="none" w:sz="0" w:space="0" w:color="auto"/>
        <w:bottom w:val="none" w:sz="0" w:space="0" w:color="auto"/>
        <w:right w:val="none" w:sz="0" w:space="0" w:color="auto"/>
      </w:divBdr>
    </w:div>
    <w:div w:id="1408071484">
      <w:bodyDiv w:val="1"/>
      <w:marLeft w:val="0"/>
      <w:marRight w:val="0"/>
      <w:marTop w:val="0"/>
      <w:marBottom w:val="0"/>
      <w:divBdr>
        <w:top w:val="none" w:sz="0" w:space="0" w:color="auto"/>
        <w:left w:val="none" w:sz="0" w:space="0" w:color="auto"/>
        <w:bottom w:val="none" w:sz="0" w:space="0" w:color="auto"/>
        <w:right w:val="none" w:sz="0" w:space="0" w:color="auto"/>
      </w:divBdr>
    </w:div>
    <w:div w:id="1434783986">
      <w:bodyDiv w:val="1"/>
      <w:marLeft w:val="0"/>
      <w:marRight w:val="0"/>
      <w:marTop w:val="0"/>
      <w:marBottom w:val="0"/>
      <w:divBdr>
        <w:top w:val="none" w:sz="0" w:space="0" w:color="auto"/>
        <w:left w:val="none" w:sz="0" w:space="0" w:color="auto"/>
        <w:bottom w:val="none" w:sz="0" w:space="0" w:color="auto"/>
        <w:right w:val="none" w:sz="0" w:space="0" w:color="auto"/>
      </w:divBdr>
    </w:div>
    <w:div w:id="1456832420">
      <w:bodyDiv w:val="1"/>
      <w:marLeft w:val="0"/>
      <w:marRight w:val="0"/>
      <w:marTop w:val="0"/>
      <w:marBottom w:val="0"/>
      <w:divBdr>
        <w:top w:val="none" w:sz="0" w:space="0" w:color="auto"/>
        <w:left w:val="none" w:sz="0" w:space="0" w:color="auto"/>
        <w:bottom w:val="none" w:sz="0" w:space="0" w:color="auto"/>
        <w:right w:val="none" w:sz="0" w:space="0" w:color="auto"/>
      </w:divBdr>
    </w:div>
    <w:div w:id="1502501862">
      <w:bodyDiv w:val="1"/>
      <w:marLeft w:val="0"/>
      <w:marRight w:val="0"/>
      <w:marTop w:val="0"/>
      <w:marBottom w:val="0"/>
      <w:divBdr>
        <w:top w:val="none" w:sz="0" w:space="0" w:color="auto"/>
        <w:left w:val="none" w:sz="0" w:space="0" w:color="auto"/>
        <w:bottom w:val="none" w:sz="0" w:space="0" w:color="auto"/>
        <w:right w:val="none" w:sz="0" w:space="0" w:color="auto"/>
      </w:divBdr>
    </w:div>
    <w:div w:id="1530072071">
      <w:bodyDiv w:val="1"/>
      <w:marLeft w:val="0"/>
      <w:marRight w:val="0"/>
      <w:marTop w:val="0"/>
      <w:marBottom w:val="0"/>
      <w:divBdr>
        <w:top w:val="none" w:sz="0" w:space="0" w:color="auto"/>
        <w:left w:val="none" w:sz="0" w:space="0" w:color="auto"/>
        <w:bottom w:val="none" w:sz="0" w:space="0" w:color="auto"/>
        <w:right w:val="none" w:sz="0" w:space="0" w:color="auto"/>
      </w:divBdr>
    </w:div>
    <w:div w:id="1536187385">
      <w:bodyDiv w:val="1"/>
      <w:marLeft w:val="0"/>
      <w:marRight w:val="0"/>
      <w:marTop w:val="0"/>
      <w:marBottom w:val="0"/>
      <w:divBdr>
        <w:top w:val="none" w:sz="0" w:space="0" w:color="auto"/>
        <w:left w:val="none" w:sz="0" w:space="0" w:color="auto"/>
        <w:bottom w:val="none" w:sz="0" w:space="0" w:color="auto"/>
        <w:right w:val="none" w:sz="0" w:space="0" w:color="auto"/>
      </w:divBdr>
    </w:div>
    <w:div w:id="1545219492">
      <w:bodyDiv w:val="1"/>
      <w:marLeft w:val="0"/>
      <w:marRight w:val="0"/>
      <w:marTop w:val="0"/>
      <w:marBottom w:val="0"/>
      <w:divBdr>
        <w:top w:val="none" w:sz="0" w:space="0" w:color="auto"/>
        <w:left w:val="none" w:sz="0" w:space="0" w:color="auto"/>
        <w:bottom w:val="none" w:sz="0" w:space="0" w:color="auto"/>
        <w:right w:val="none" w:sz="0" w:space="0" w:color="auto"/>
      </w:divBdr>
    </w:div>
    <w:div w:id="1555922251">
      <w:bodyDiv w:val="1"/>
      <w:marLeft w:val="0"/>
      <w:marRight w:val="0"/>
      <w:marTop w:val="0"/>
      <w:marBottom w:val="0"/>
      <w:divBdr>
        <w:top w:val="none" w:sz="0" w:space="0" w:color="auto"/>
        <w:left w:val="none" w:sz="0" w:space="0" w:color="auto"/>
        <w:bottom w:val="none" w:sz="0" w:space="0" w:color="auto"/>
        <w:right w:val="none" w:sz="0" w:space="0" w:color="auto"/>
      </w:divBdr>
    </w:div>
    <w:div w:id="1557007601">
      <w:bodyDiv w:val="1"/>
      <w:marLeft w:val="0"/>
      <w:marRight w:val="0"/>
      <w:marTop w:val="0"/>
      <w:marBottom w:val="0"/>
      <w:divBdr>
        <w:top w:val="none" w:sz="0" w:space="0" w:color="auto"/>
        <w:left w:val="none" w:sz="0" w:space="0" w:color="auto"/>
        <w:bottom w:val="none" w:sz="0" w:space="0" w:color="auto"/>
        <w:right w:val="none" w:sz="0" w:space="0" w:color="auto"/>
      </w:divBdr>
    </w:div>
    <w:div w:id="1595169187">
      <w:bodyDiv w:val="1"/>
      <w:marLeft w:val="0"/>
      <w:marRight w:val="0"/>
      <w:marTop w:val="0"/>
      <w:marBottom w:val="0"/>
      <w:divBdr>
        <w:top w:val="none" w:sz="0" w:space="0" w:color="auto"/>
        <w:left w:val="none" w:sz="0" w:space="0" w:color="auto"/>
        <w:bottom w:val="none" w:sz="0" w:space="0" w:color="auto"/>
        <w:right w:val="none" w:sz="0" w:space="0" w:color="auto"/>
      </w:divBdr>
    </w:div>
    <w:div w:id="1616131763">
      <w:bodyDiv w:val="1"/>
      <w:marLeft w:val="0"/>
      <w:marRight w:val="0"/>
      <w:marTop w:val="0"/>
      <w:marBottom w:val="0"/>
      <w:divBdr>
        <w:top w:val="none" w:sz="0" w:space="0" w:color="auto"/>
        <w:left w:val="none" w:sz="0" w:space="0" w:color="auto"/>
        <w:bottom w:val="none" w:sz="0" w:space="0" w:color="auto"/>
        <w:right w:val="none" w:sz="0" w:space="0" w:color="auto"/>
      </w:divBdr>
    </w:div>
    <w:div w:id="1619877663">
      <w:bodyDiv w:val="1"/>
      <w:marLeft w:val="0"/>
      <w:marRight w:val="0"/>
      <w:marTop w:val="0"/>
      <w:marBottom w:val="0"/>
      <w:divBdr>
        <w:top w:val="none" w:sz="0" w:space="0" w:color="auto"/>
        <w:left w:val="none" w:sz="0" w:space="0" w:color="auto"/>
        <w:bottom w:val="none" w:sz="0" w:space="0" w:color="auto"/>
        <w:right w:val="none" w:sz="0" w:space="0" w:color="auto"/>
      </w:divBdr>
    </w:div>
    <w:div w:id="1684285314">
      <w:bodyDiv w:val="1"/>
      <w:marLeft w:val="0"/>
      <w:marRight w:val="0"/>
      <w:marTop w:val="0"/>
      <w:marBottom w:val="0"/>
      <w:divBdr>
        <w:top w:val="none" w:sz="0" w:space="0" w:color="auto"/>
        <w:left w:val="none" w:sz="0" w:space="0" w:color="auto"/>
        <w:bottom w:val="none" w:sz="0" w:space="0" w:color="auto"/>
        <w:right w:val="none" w:sz="0" w:space="0" w:color="auto"/>
      </w:divBdr>
    </w:div>
    <w:div w:id="1691760098">
      <w:bodyDiv w:val="1"/>
      <w:marLeft w:val="0"/>
      <w:marRight w:val="0"/>
      <w:marTop w:val="0"/>
      <w:marBottom w:val="0"/>
      <w:divBdr>
        <w:top w:val="none" w:sz="0" w:space="0" w:color="auto"/>
        <w:left w:val="none" w:sz="0" w:space="0" w:color="auto"/>
        <w:bottom w:val="none" w:sz="0" w:space="0" w:color="auto"/>
        <w:right w:val="none" w:sz="0" w:space="0" w:color="auto"/>
      </w:divBdr>
    </w:div>
    <w:div w:id="1703944196">
      <w:bodyDiv w:val="1"/>
      <w:marLeft w:val="0"/>
      <w:marRight w:val="0"/>
      <w:marTop w:val="0"/>
      <w:marBottom w:val="0"/>
      <w:divBdr>
        <w:top w:val="none" w:sz="0" w:space="0" w:color="auto"/>
        <w:left w:val="none" w:sz="0" w:space="0" w:color="auto"/>
        <w:bottom w:val="none" w:sz="0" w:space="0" w:color="auto"/>
        <w:right w:val="none" w:sz="0" w:space="0" w:color="auto"/>
      </w:divBdr>
    </w:div>
    <w:div w:id="1733501990">
      <w:bodyDiv w:val="1"/>
      <w:marLeft w:val="0"/>
      <w:marRight w:val="0"/>
      <w:marTop w:val="0"/>
      <w:marBottom w:val="0"/>
      <w:divBdr>
        <w:top w:val="none" w:sz="0" w:space="0" w:color="auto"/>
        <w:left w:val="none" w:sz="0" w:space="0" w:color="auto"/>
        <w:bottom w:val="none" w:sz="0" w:space="0" w:color="auto"/>
        <w:right w:val="none" w:sz="0" w:space="0" w:color="auto"/>
      </w:divBdr>
    </w:div>
    <w:div w:id="1736122469">
      <w:bodyDiv w:val="1"/>
      <w:marLeft w:val="0"/>
      <w:marRight w:val="0"/>
      <w:marTop w:val="0"/>
      <w:marBottom w:val="0"/>
      <w:divBdr>
        <w:top w:val="none" w:sz="0" w:space="0" w:color="auto"/>
        <w:left w:val="none" w:sz="0" w:space="0" w:color="auto"/>
        <w:bottom w:val="none" w:sz="0" w:space="0" w:color="auto"/>
        <w:right w:val="none" w:sz="0" w:space="0" w:color="auto"/>
      </w:divBdr>
    </w:div>
    <w:div w:id="1738238776">
      <w:bodyDiv w:val="1"/>
      <w:marLeft w:val="0"/>
      <w:marRight w:val="0"/>
      <w:marTop w:val="0"/>
      <w:marBottom w:val="0"/>
      <w:divBdr>
        <w:top w:val="none" w:sz="0" w:space="0" w:color="auto"/>
        <w:left w:val="none" w:sz="0" w:space="0" w:color="auto"/>
        <w:bottom w:val="none" w:sz="0" w:space="0" w:color="auto"/>
        <w:right w:val="none" w:sz="0" w:space="0" w:color="auto"/>
      </w:divBdr>
    </w:div>
    <w:div w:id="1771705922">
      <w:bodyDiv w:val="1"/>
      <w:marLeft w:val="0"/>
      <w:marRight w:val="0"/>
      <w:marTop w:val="0"/>
      <w:marBottom w:val="0"/>
      <w:divBdr>
        <w:top w:val="none" w:sz="0" w:space="0" w:color="auto"/>
        <w:left w:val="none" w:sz="0" w:space="0" w:color="auto"/>
        <w:bottom w:val="none" w:sz="0" w:space="0" w:color="auto"/>
        <w:right w:val="none" w:sz="0" w:space="0" w:color="auto"/>
      </w:divBdr>
    </w:div>
    <w:div w:id="1779906387">
      <w:bodyDiv w:val="1"/>
      <w:marLeft w:val="0"/>
      <w:marRight w:val="0"/>
      <w:marTop w:val="0"/>
      <w:marBottom w:val="0"/>
      <w:divBdr>
        <w:top w:val="none" w:sz="0" w:space="0" w:color="auto"/>
        <w:left w:val="none" w:sz="0" w:space="0" w:color="auto"/>
        <w:bottom w:val="none" w:sz="0" w:space="0" w:color="auto"/>
        <w:right w:val="none" w:sz="0" w:space="0" w:color="auto"/>
      </w:divBdr>
    </w:div>
    <w:div w:id="1781222993">
      <w:bodyDiv w:val="1"/>
      <w:marLeft w:val="0"/>
      <w:marRight w:val="0"/>
      <w:marTop w:val="0"/>
      <w:marBottom w:val="0"/>
      <w:divBdr>
        <w:top w:val="none" w:sz="0" w:space="0" w:color="auto"/>
        <w:left w:val="none" w:sz="0" w:space="0" w:color="auto"/>
        <w:bottom w:val="none" w:sz="0" w:space="0" w:color="auto"/>
        <w:right w:val="none" w:sz="0" w:space="0" w:color="auto"/>
      </w:divBdr>
    </w:div>
    <w:div w:id="1782335532">
      <w:bodyDiv w:val="1"/>
      <w:marLeft w:val="0"/>
      <w:marRight w:val="0"/>
      <w:marTop w:val="0"/>
      <w:marBottom w:val="0"/>
      <w:divBdr>
        <w:top w:val="none" w:sz="0" w:space="0" w:color="auto"/>
        <w:left w:val="none" w:sz="0" w:space="0" w:color="auto"/>
        <w:bottom w:val="none" w:sz="0" w:space="0" w:color="auto"/>
        <w:right w:val="none" w:sz="0" w:space="0" w:color="auto"/>
      </w:divBdr>
    </w:div>
    <w:div w:id="1782455996">
      <w:bodyDiv w:val="1"/>
      <w:marLeft w:val="0"/>
      <w:marRight w:val="0"/>
      <w:marTop w:val="0"/>
      <w:marBottom w:val="0"/>
      <w:divBdr>
        <w:top w:val="none" w:sz="0" w:space="0" w:color="auto"/>
        <w:left w:val="none" w:sz="0" w:space="0" w:color="auto"/>
        <w:bottom w:val="none" w:sz="0" w:space="0" w:color="auto"/>
        <w:right w:val="none" w:sz="0" w:space="0" w:color="auto"/>
      </w:divBdr>
    </w:div>
    <w:div w:id="1786970148">
      <w:bodyDiv w:val="1"/>
      <w:marLeft w:val="0"/>
      <w:marRight w:val="0"/>
      <w:marTop w:val="0"/>
      <w:marBottom w:val="0"/>
      <w:divBdr>
        <w:top w:val="none" w:sz="0" w:space="0" w:color="auto"/>
        <w:left w:val="none" w:sz="0" w:space="0" w:color="auto"/>
        <w:bottom w:val="none" w:sz="0" w:space="0" w:color="auto"/>
        <w:right w:val="none" w:sz="0" w:space="0" w:color="auto"/>
      </w:divBdr>
    </w:div>
    <w:div w:id="1797214984">
      <w:bodyDiv w:val="1"/>
      <w:marLeft w:val="0"/>
      <w:marRight w:val="0"/>
      <w:marTop w:val="0"/>
      <w:marBottom w:val="0"/>
      <w:divBdr>
        <w:top w:val="none" w:sz="0" w:space="0" w:color="auto"/>
        <w:left w:val="none" w:sz="0" w:space="0" w:color="auto"/>
        <w:bottom w:val="none" w:sz="0" w:space="0" w:color="auto"/>
        <w:right w:val="none" w:sz="0" w:space="0" w:color="auto"/>
      </w:divBdr>
    </w:div>
    <w:div w:id="1814175640">
      <w:bodyDiv w:val="1"/>
      <w:marLeft w:val="0"/>
      <w:marRight w:val="0"/>
      <w:marTop w:val="0"/>
      <w:marBottom w:val="0"/>
      <w:divBdr>
        <w:top w:val="none" w:sz="0" w:space="0" w:color="auto"/>
        <w:left w:val="none" w:sz="0" w:space="0" w:color="auto"/>
        <w:bottom w:val="none" w:sz="0" w:space="0" w:color="auto"/>
        <w:right w:val="none" w:sz="0" w:space="0" w:color="auto"/>
      </w:divBdr>
    </w:div>
    <w:div w:id="1831822248">
      <w:bodyDiv w:val="1"/>
      <w:marLeft w:val="0"/>
      <w:marRight w:val="0"/>
      <w:marTop w:val="0"/>
      <w:marBottom w:val="0"/>
      <w:divBdr>
        <w:top w:val="none" w:sz="0" w:space="0" w:color="auto"/>
        <w:left w:val="none" w:sz="0" w:space="0" w:color="auto"/>
        <w:bottom w:val="none" w:sz="0" w:space="0" w:color="auto"/>
        <w:right w:val="none" w:sz="0" w:space="0" w:color="auto"/>
      </w:divBdr>
    </w:div>
    <w:div w:id="1839926968">
      <w:bodyDiv w:val="1"/>
      <w:marLeft w:val="0"/>
      <w:marRight w:val="0"/>
      <w:marTop w:val="0"/>
      <w:marBottom w:val="0"/>
      <w:divBdr>
        <w:top w:val="none" w:sz="0" w:space="0" w:color="auto"/>
        <w:left w:val="none" w:sz="0" w:space="0" w:color="auto"/>
        <w:bottom w:val="none" w:sz="0" w:space="0" w:color="auto"/>
        <w:right w:val="none" w:sz="0" w:space="0" w:color="auto"/>
      </w:divBdr>
    </w:div>
    <w:div w:id="1854805812">
      <w:bodyDiv w:val="1"/>
      <w:marLeft w:val="0"/>
      <w:marRight w:val="0"/>
      <w:marTop w:val="0"/>
      <w:marBottom w:val="0"/>
      <w:divBdr>
        <w:top w:val="none" w:sz="0" w:space="0" w:color="auto"/>
        <w:left w:val="none" w:sz="0" w:space="0" w:color="auto"/>
        <w:bottom w:val="none" w:sz="0" w:space="0" w:color="auto"/>
        <w:right w:val="none" w:sz="0" w:space="0" w:color="auto"/>
      </w:divBdr>
    </w:div>
    <w:div w:id="1860772291">
      <w:bodyDiv w:val="1"/>
      <w:marLeft w:val="0"/>
      <w:marRight w:val="0"/>
      <w:marTop w:val="0"/>
      <w:marBottom w:val="0"/>
      <w:divBdr>
        <w:top w:val="none" w:sz="0" w:space="0" w:color="auto"/>
        <w:left w:val="none" w:sz="0" w:space="0" w:color="auto"/>
        <w:bottom w:val="none" w:sz="0" w:space="0" w:color="auto"/>
        <w:right w:val="none" w:sz="0" w:space="0" w:color="auto"/>
      </w:divBdr>
    </w:div>
    <w:div w:id="1873490346">
      <w:bodyDiv w:val="1"/>
      <w:marLeft w:val="0"/>
      <w:marRight w:val="0"/>
      <w:marTop w:val="0"/>
      <w:marBottom w:val="0"/>
      <w:divBdr>
        <w:top w:val="none" w:sz="0" w:space="0" w:color="auto"/>
        <w:left w:val="none" w:sz="0" w:space="0" w:color="auto"/>
        <w:bottom w:val="none" w:sz="0" w:space="0" w:color="auto"/>
        <w:right w:val="none" w:sz="0" w:space="0" w:color="auto"/>
      </w:divBdr>
    </w:div>
    <w:div w:id="1875340212">
      <w:bodyDiv w:val="1"/>
      <w:marLeft w:val="0"/>
      <w:marRight w:val="0"/>
      <w:marTop w:val="0"/>
      <w:marBottom w:val="0"/>
      <w:divBdr>
        <w:top w:val="none" w:sz="0" w:space="0" w:color="auto"/>
        <w:left w:val="none" w:sz="0" w:space="0" w:color="auto"/>
        <w:bottom w:val="none" w:sz="0" w:space="0" w:color="auto"/>
        <w:right w:val="none" w:sz="0" w:space="0" w:color="auto"/>
      </w:divBdr>
    </w:div>
    <w:div w:id="1897233939">
      <w:bodyDiv w:val="1"/>
      <w:marLeft w:val="0"/>
      <w:marRight w:val="0"/>
      <w:marTop w:val="0"/>
      <w:marBottom w:val="0"/>
      <w:divBdr>
        <w:top w:val="none" w:sz="0" w:space="0" w:color="auto"/>
        <w:left w:val="none" w:sz="0" w:space="0" w:color="auto"/>
        <w:bottom w:val="none" w:sz="0" w:space="0" w:color="auto"/>
        <w:right w:val="none" w:sz="0" w:space="0" w:color="auto"/>
      </w:divBdr>
    </w:div>
    <w:div w:id="1907687978">
      <w:bodyDiv w:val="1"/>
      <w:marLeft w:val="0"/>
      <w:marRight w:val="0"/>
      <w:marTop w:val="0"/>
      <w:marBottom w:val="0"/>
      <w:divBdr>
        <w:top w:val="none" w:sz="0" w:space="0" w:color="auto"/>
        <w:left w:val="none" w:sz="0" w:space="0" w:color="auto"/>
        <w:bottom w:val="none" w:sz="0" w:space="0" w:color="auto"/>
        <w:right w:val="none" w:sz="0" w:space="0" w:color="auto"/>
      </w:divBdr>
    </w:div>
    <w:div w:id="1917859654">
      <w:bodyDiv w:val="1"/>
      <w:marLeft w:val="0"/>
      <w:marRight w:val="0"/>
      <w:marTop w:val="0"/>
      <w:marBottom w:val="0"/>
      <w:divBdr>
        <w:top w:val="none" w:sz="0" w:space="0" w:color="auto"/>
        <w:left w:val="none" w:sz="0" w:space="0" w:color="auto"/>
        <w:bottom w:val="none" w:sz="0" w:space="0" w:color="auto"/>
        <w:right w:val="none" w:sz="0" w:space="0" w:color="auto"/>
      </w:divBdr>
    </w:div>
    <w:div w:id="1970938898">
      <w:bodyDiv w:val="1"/>
      <w:marLeft w:val="0"/>
      <w:marRight w:val="0"/>
      <w:marTop w:val="0"/>
      <w:marBottom w:val="0"/>
      <w:divBdr>
        <w:top w:val="none" w:sz="0" w:space="0" w:color="auto"/>
        <w:left w:val="none" w:sz="0" w:space="0" w:color="auto"/>
        <w:bottom w:val="none" w:sz="0" w:space="0" w:color="auto"/>
        <w:right w:val="none" w:sz="0" w:space="0" w:color="auto"/>
      </w:divBdr>
    </w:div>
    <w:div w:id="1983460439">
      <w:bodyDiv w:val="1"/>
      <w:marLeft w:val="0"/>
      <w:marRight w:val="0"/>
      <w:marTop w:val="0"/>
      <w:marBottom w:val="0"/>
      <w:divBdr>
        <w:top w:val="none" w:sz="0" w:space="0" w:color="auto"/>
        <w:left w:val="none" w:sz="0" w:space="0" w:color="auto"/>
        <w:bottom w:val="none" w:sz="0" w:space="0" w:color="auto"/>
        <w:right w:val="none" w:sz="0" w:space="0" w:color="auto"/>
      </w:divBdr>
    </w:div>
    <w:div w:id="2021078832">
      <w:bodyDiv w:val="1"/>
      <w:marLeft w:val="0"/>
      <w:marRight w:val="0"/>
      <w:marTop w:val="0"/>
      <w:marBottom w:val="0"/>
      <w:divBdr>
        <w:top w:val="none" w:sz="0" w:space="0" w:color="auto"/>
        <w:left w:val="none" w:sz="0" w:space="0" w:color="auto"/>
        <w:bottom w:val="none" w:sz="0" w:space="0" w:color="auto"/>
        <w:right w:val="none" w:sz="0" w:space="0" w:color="auto"/>
      </w:divBdr>
    </w:div>
    <w:div w:id="2060274307">
      <w:bodyDiv w:val="1"/>
      <w:marLeft w:val="0"/>
      <w:marRight w:val="0"/>
      <w:marTop w:val="0"/>
      <w:marBottom w:val="0"/>
      <w:divBdr>
        <w:top w:val="none" w:sz="0" w:space="0" w:color="auto"/>
        <w:left w:val="none" w:sz="0" w:space="0" w:color="auto"/>
        <w:bottom w:val="none" w:sz="0" w:space="0" w:color="auto"/>
        <w:right w:val="none" w:sz="0" w:space="0" w:color="auto"/>
      </w:divBdr>
    </w:div>
    <w:div w:id="2060856778">
      <w:bodyDiv w:val="1"/>
      <w:marLeft w:val="0"/>
      <w:marRight w:val="0"/>
      <w:marTop w:val="0"/>
      <w:marBottom w:val="0"/>
      <w:divBdr>
        <w:top w:val="none" w:sz="0" w:space="0" w:color="auto"/>
        <w:left w:val="none" w:sz="0" w:space="0" w:color="auto"/>
        <w:bottom w:val="none" w:sz="0" w:space="0" w:color="auto"/>
        <w:right w:val="none" w:sz="0" w:space="0" w:color="auto"/>
      </w:divBdr>
    </w:div>
    <w:div w:id="2065254776">
      <w:bodyDiv w:val="1"/>
      <w:marLeft w:val="0"/>
      <w:marRight w:val="0"/>
      <w:marTop w:val="0"/>
      <w:marBottom w:val="0"/>
      <w:divBdr>
        <w:top w:val="none" w:sz="0" w:space="0" w:color="auto"/>
        <w:left w:val="none" w:sz="0" w:space="0" w:color="auto"/>
        <w:bottom w:val="none" w:sz="0" w:space="0" w:color="auto"/>
        <w:right w:val="none" w:sz="0" w:space="0" w:color="auto"/>
      </w:divBdr>
    </w:div>
    <w:div w:id="2101830550">
      <w:bodyDiv w:val="1"/>
      <w:marLeft w:val="0"/>
      <w:marRight w:val="0"/>
      <w:marTop w:val="0"/>
      <w:marBottom w:val="0"/>
      <w:divBdr>
        <w:top w:val="none" w:sz="0" w:space="0" w:color="auto"/>
        <w:left w:val="none" w:sz="0" w:space="0" w:color="auto"/>
        <w:bottom w:val="none" w:sz="0" w:space="0" w:color="auto"/>
        <w:right w:val="none" w:sz="0" w:space="0" w:color="auto"/>
      </w:divBdr>
    </w:div>
    <w:div w:id="21410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cliffeandtemplebid.co.uk/events/climate-action-events-program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entbrite.co.uk/e/bristol-bid-consultation-workshop-safe-and-supported-communities-tickets-1074266292399?aff=ebdsshcopyurl&amp;utm-campaign=social&amp;utm-content=attendeeshare&amp;utm-medium=discovery&amp;utm-term=organizer-profile&amp;utm-share-source=organizer-profi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uk/e/bristol-bid-consultation-workshop-safe-and-supported-communities-tickets-1074266292399?aff=ebdsshcopyurl&amp;utm-campaign=social&amp;utm-content=attendeeshare&amp;utm-medium=discovery&amp;utm-term=organizer-profile&amp;utm-share-source=organizer-profile" TargetMode="External"/><Relationship Id="rId5" Type="http://schemas.openxmlformats.org/officeDocument/2006/relationships/numbering" Target="numbering.xml"/><Relationship Id="rId15" Type="http://schemas.openxmlformats.org/officeDocument/2006/relationships/hyperlink" Target="https://makemusicday.co.uk/organiser/st-georges-bristol-2/?eventDisplay=pas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stollightfestival.org/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0f9396-942e-4b37-bf0c-9aec48518a50" xsi:nil="true"/>
    <lcf76f155ced4ddcb4097134ff3c332f xmlns="f719fc0c-dbe8-4ced-9fc9-4a1000ddb308">
      <Terms xmlns="http://schemas.microsoft.com/office/infopath/2007/PartnerControls"/>
    </lcf76f155ced4ddcb4097134ff3c332f>
    <SharedWithUsers xmlns="de0f9396-942e-4b37-bf0c-9aec48518a50">
      <UserInfo>
        <DisplayName>Tom Swithinbank</DisplayName>
        <AccountId>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580903ADCEF34586387DCF2A37BF21" ma:contentTypeVersion="18" ma:contentTypeDescription="Create a new document." ma:contentTypeScope="" ma:versionID="1a1f7d95a7a7ad6bbafd85e210b7ff03">
  <xsd:schema xmlns:xsd="http://www.w3.org/2001/XMLSchema" xmlns:xs="http://www.w3.org/2001/XMLSchema" xmlns:p="http://schemas.microsoft.com/office/2006/metadata/properties" xmlns:ns2="de0f9396-942e-4b37-bf0c-9aec48518a50" xmlns:ns3="f719fc0c-dbe8-4ced-9fc9-4a1000ddb308" targetNamespace="http://schemas.microsoft.com/office/2006/metadata/properties" ma:root="true" ma:fieldsID="eafc675fc2db337d284e01b1a591e375" ns2:_="" ns3:_="">
    <xsd:import namespace="de0f9396-942e-4b37-bf0c-9aec48518a50"/>
    <xsd:import namespace="f719fc0c-dbe8-4ced-9fc9-4a1000ddb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9396-942e-4b37-bf0c-9aec48518a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1a16c-17b6-44d3-81df-42a687d40f03}" ma:internalName="TaxCatchAll" ma:showField="CatchAllData" ma:web="de0f9396-942e-4b37-bf0c-9aec48518a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19fc0c-dbe8-4ced-9fc9-4a1000ddb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b2649-2650-4298-ad0b-6b58fbeb3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FBE7E-542F-4675-BF59-028C7BACC1ED}">
  <ds:schemaRefs>
    <ds:schemaRef ds:uri="http://schemas.microsoft.com/office/2006/metadata/properties"/>
    <ds:schemaRef ds:uri="http://schemas.microsoft.com/office/infopath/2007/PartnerControls"/>
    <ds:schemaRef ds:uri="de0f9396-942e-4b37-bf0c-9aec48518a50"/>
    <ds:schemaRef ds:uri="f719fc0c-dbe8-4ced-9fc9-4a1000ddb308"/>
  </ds:schemaRefs>
</ds:datastoreItem>
</file>

<file path=customXml/itemProps2.xml><?xml version="1.0" encoding="utf-8"?>
<ds:datastoreItem xmlns:ds="http://schemas.openxmlformats.org/officeDocument/2006/customXml" ds:itemID="{BF96152A-87FC-4988-89DC-D63A4C3E2F0B}">
  <ds:schemaRefs>
    <ds:schemaRef ds:uri="http://schemas.microsoft.com/sharepoint/v3/contenttype/forms"/>
  </ds:schemaRefs>
</ds:datastoreItem>
</file>

<file path=customXml/itemProps3.xml><?xml version="1.0" encoding="utf-8"?>
<ds:datastoreItem xmlns:ds="http://schemas.openxmlformats.org/officeDocument/2006/customXml" ds:itemID="{05550A9D-2E20-BE49-9406-DF0137C1D631}">
  <ds:schemaRefs>
    <ds:schemaRef ds:uri="http://schemas.openxmlformats.org/officeDocument/2006/bibliography"/>
  </ds:schemaRefs>
</ds:datastoreItem>
</file>

<file path=customXml/itemProps4.xml><?xml version="1.0" encoding="utf-8"?>
<ds:datastoreItem xmlns:ds="http://schemas.openxmlformats.org/officeDocument/2006/customXml" ds:itemID="{4EADBBB6-9F6F-48B0-BAB5-E83C393DF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9396-942e-4b37-bf0c-9aec48518a50"/>
    <ds:schemaRef ds:uri="f719fc0c-dbe8-4ced-9fc9-4a1000dd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1642</Words>
  <Characters>9361</Characters>
  <Application>Microsoft Office Word</Application>
  <DocSecurity>4</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Purves</dc:creator>
  <cp:keywords/>
  <dc:description/>
  <cp:lastModifiedBy>Steve Bluff</cp:lastModifiedBy>
  <cp:revision>127</cp:revision>
  <cp:lastPrinted>2024-02-02T17:20:00Z</cp:lastPrinted>
  <dcterms:created xsi:type="dcterms:W3CDTF">2025-01-22T12:23:00Z</dcterms:created>
  <dcterms:modified xsi:type="dcterms:W3CDTF">2025-01-24T11:17:00Z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0x01010090580903ADCEF34586387DCF2A37BF21</vt:lpwstr>
  </property>
  <property fmtid="{D5CDD505-2E9C-101B-9397-08002B2CF9AE}" pid="3" name="MediaServiceImageTags">
    <vt:lpwstr/>
  </property>
</Properties>
</file>